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5116" w:rsidRPr="009D1942" w:rsidRDefault="008B5116" w:rsidP="000C3E50">
      <w:pPr>
        <w:pStyle w:val="a7"/>
        <w:tabs>
          <w:tab w:val="left" w:pos="4253"/>
        </w:tabs>
        <w:rPr>
          <w:rFonts w:ascii="Times New Roman" w:hAnsi="Times New Roman"/>
          <w:b w:val="0"/>
          <w:sz w:val="24"/>
        </w:rPr>
      </w:pPr>
      <w:r w:rsidRPr="009D1942">
        <w:rPr>
          <w:rFonts w:ascii="Times New Roman" w:hAnsi="Times New Roman"/>
          <w:b w:val="0"/>
          <w:sz w:val="24"/>
        </w:rPr>
        <w:t>Министерство образования и науки Российской Федерации</w:t>
      </w: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4"/>
        </w:rPr>
      </w:pPr>
      <w:r w:rsidRPr="009D1942">
        <w:rPr>
          <w:rFonts w:ascii="Times New Roman" w:hAnsi="Times New Roman"/>
          <w:b w:val="0"/>
          <w:sz w:val="24"/>
        </w:rPr>
        <w:t xml:space="preserve">Федеральное государственное бюджетное образовательное учреждение </w:t>
      </w: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4"/>
        </w:rPr>
      </w:pPr>
      <w:r w:rsidRPr="009D1942">
        <w:rPr>
          <w:noProof/>
          <w:sz w:val="24"/>
          <w:lang w:val="ru-RU"/>
        </w:rPr>
        <w:drawing>
          <wp:anchor distT="0" distB="0" distL="114300" distR="114300" simplePos="0" relativeHeight="251659264" behindDoc="0" locked="0" layoutInCell="1" allowOverlap="1" wp14:anchorId="5A71936E" wp14:editId="5231CDA8">
            <wp:simplePos x="0" y="0"/>
            <wp:positionH relativeFrom="column">
              <wp:posOffset>224790</wp:posOffset>
            </wp:positionH>
            <wp:positionV relativeFrom="paragraph">
              <wp:posOffset>81915</wp:posOffset>
            </wp:positionV>
            <wp:extent cx="722011" cy="1038225"/>
            <wp:effectExtent l="0" t="0" r="1905" b="0"/>
            <wp:wrapNone/>
            <wp:docPr id="4" name="Рисунок 4" descr="Описание: http://www.nstar-spb.ru/userfiles/Gerb-Voenme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5" descr="Описание: http://www.nstar-spb.ru/userfiles/Gerb-Voenmeh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011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D1942">
        <w:rPr>
          <w:rFonts w:ascii="Times New Roman" w:hAnsi="Times New Roman"/>
          <w:b w:val="0"/>
          <w:sz w:val="24"/>
        </w:rPr>
        <w:t>высшего образования</w:t>
      </w: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4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4"/>
        </w:rPr>
      </w:pPr>
      <w:r w:rsidRPr="009D1942">
        <w:rPr>
          <w:rFonts w:ascii="Times New Roman" w:hAnsi="Times New Roman"/>
          <w:b w:val="0"/>
          <w:sz w:val="24"/>
        </w:rPr>
        <w:t xml:space="preserve">«Балтийский </w:t>
      </w:r>
      <w:r w:rsidRPr="009D1942">
        <w:rPr>
          <w:rFonts w:ascii="Times New Roman" w:hAnsi="Times New Roman"/>
          <w:b w:val="0"/>
          <w:sz w:val="24"/>
          <w:lang w:val="ru-RU"/>
        </w:rPr>
        <w:t>г</w:t>
      </w:r>
      <w:proofErr w:type="spellStart"/>
      <w:r w:rsidRPr="009D1942">
        <w:rPr>
          <w:rFonts w:ascii="Times New Roman" w:hAnsi="Times New Roman"/>
          <w:b w:val="0"/>
          <w:sz w:val="24"/>
        </w:rPr>
        <w:t>осударственный</w:t>
      </w:r>
      <w:proofErr w:type="spellEnd"/>
      <w:r w:rsidRPr="009D1942">
        <w:rPr>
          <w:rFonts w:ascii="Times New Roman" w:hAnsi="Times New Roman"/>
          <w:b w:val="0"/>
          <w:sz w:val="24"/>
        </w:rPr>
        <w:t xml:space="preserve"> </w:t>
      </w:r>
      <w:r w:rsidRPr="009D1942">
        <w:rPr>
          <w:rFonts w:ascii="Times New Roman" w:hAnsi="Times New Roman"/>
          <w:b w:val="0"/>
          <w:sz w:val="24"/>
          <w:lang w:val="ru-RU"/>
        </w:rPr>
        <w:t>т</w:t>
      </w:r>
      <w:proofErr w:type="spellStart"/>
      <w:r w:rsidRPr="009D1942">
        <w:rPr>
          <w:rFonts w:ascii="Times New Roman" w:hAnsi="Times New Roman"/>
          <w:b w:val="0"/>
          <w:sz w:val="24"/>
        </w:rPr>
        <w:t>ехнический</w:t>
      </w:r>
      <w:proofErr w:type="spellEnd"/>
      <w:r w:rsidRPr="009D1942">
        <w:rPr>
          <w:rFonts w:ascii="Times New Roman" w:hAnsi="Times New Roman"/>
          <w:b w:val="0"/>
          <w:sz w:val="24"/>
        </w:rPr>
        <w:t xml:space="preserve"> </w:t>
      </w:r>
      <w:r w:rsidRPr="009D1942">
        <w:rPr>
          <w:rFonts w:ascii="Times New Roman" w:hAnsi="Times New Roman"/>
          <w:b w:val="0"/>
          <w:sz w:val="24"/>
          <w:lang w:val="ru-RU"/>
        </w:rPr>
        <w:t>у</w:t>
      </w:r>
      <w:proofErr w:type="spellStart"/>
      <w:r w:rsidRPr="009D1942">
        <w:rPr>
          <w:rFonts w:ascii="Times New Roman" w:hAnsi="Times New Roman"/>
          <w:b w:val="0"/>
          <w:sz w:val="24"/>
        </w:rPr>
        <w:t>ниверситет</w:t>
      </w:r>
      <w:proofErr w:type="spellEnd"/>
      <w:r w:rsidRPr="009D1942">
        <w:rPr>
          <w:rFonts w:ascii="Times New Roman" w:hAnsi="Times New Roman"/>
          <w:b w:val="0"/>
          <w:sz w:val="24"/>
        </w:rPr>
        <w:t xml:space="preserve"> </w:t>
      </w: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2"/>
        </w:rPr>
      </w:pPr>
      <w:r w:rsidRPr="009D1942">
        <w:rPr>
          <w:rFonts w:ascii="Times New Roman" w:hAnsi="Times New Roman"/>
          <w:b w:val="0"/>
          <w:sz w:val="24"/>
        </w:rPr>
        <w:t>«В</w:t>
      </w:r>
      <w:r w:rsidRPr="009D1942">
        <w:rPr>
          <w:rFonts w:ascii="Times New Roman" w:hAnsi="Times New Roman"/>
          <w:b w:val="0"/>
          <w:sz w:val="24"/>
          <w:lang w:val="ru-RU"/>
        </w:rPr>
        <w:t>ОЕНМЕХ</w:t>
      </w:r>
      <w:r w:rsidRPr="009D1942">
        <w:rPr>
          <w:rFonts w:ascii="Times New Roman" w:hAnsi="Times New Roman"/>
          <w:b w:val="0"/>
          <w:sz w:val="24"/>
        </w:rPr>
        <w:t>» им. Д.Ф. Устинова»</w:t>
      </w: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2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2"/>
        </w:rPr>
      </w:pPr>
    </w:p>
    <w:p w:rsidR="008B5116" w:rsidRPr="009D1942" w:rsidRDefault="008B5116" w:rsidP="008B5116">
      <w:pPr>
        <w:pStyle w:val="a7"/>
        <w:pBdr>
          <w:bottom w:val="single" w:sz="6" w:space="1" w:color="auto"/>
        </w:pBdr>
        <w:rPr>
          <w:rFonts w:ascii="Times New Roman" w:hAnsi="Times New Roman"/>
          <w:b w:val="0"/>
          <w:sz w:val="22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8B5116" w:rsidRDefault="008B5116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341678" w:rsidRDefault="00341678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341678" w:rsidRDefault="00341678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341678" w:rsidRDefault="00341678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341678" w:rsidRPr="00341678" w:rsidRDefault="00341678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</w:rPr>
      </w:pPr>
    </w:p>
    <w:p w:rsidR="008B5116" w:rsidRPr="009D1942" w:rsidRDefault="008B5116" w:rsidP="008B5116">
      <w:pPr>
        <w:spacing w:after="120"/>
        <w:jc w:val="center"/>
        <w:rPr>
          <w:rFonts w:ascii="Times New Roman" w:hAnsi="Times New Roman"/>
          <w:b/>
          <w:sz w:val="32"/>
          <w:szCs w:val="28"/>
        </w:rPr>
      </w:pPr>
      <w:r w:rsidRPr="009D1942">
        <w:rPr>
          <w:rFonts w:ascii="Times New Roman" w:hAnsi="Times New Roman"/>
          <w:b/>
          <w:sz w:val="32"/>
          <w:szCs w:val="28"/>
        </w:rPr>
        <w:t>ОТЧЕТ</w:t>
      </w:r>
    </w:p>
    <w:p w:rsidR="008B5116" w:rsidRPr="009D1942" w:rsidRDefault="008B5116" w:rsidP="008B5116">
      <w:pPr>
        <w:spacing w:after="120"/>
        <w:jc w:val="center"/>
        <w:rPr>
          <w:rFonts w:ascii="Times New Roman" w:hAnsi="Times New Roman"/>
          <w:b/>
          <w:sz w:val="28"/>
          <w:szCs w:val="28"/>
        </w:rPr>
      </w:pPr>
      <w:r w:rsidRPr="009D1942">
        <w:rPr>
          <w:rFonts w:ascii="Times New Roman" w:hAnsi="Times New Roman"/>
          <w:b/>
          <w:sz w:val="28"/>
          <w:szCs w:val="28"/>
        </w:rPr>
        <w:t>О НАУЧНО – ИССЛЕДОВАТЕЛЬСКОЙ РАБОТЕ</w:t>
      </w:r>
    </w:p>
    <w:p w:rsidR="008B5116" w:rsidRPr="009D1942" w:rsidRDefault="008B5116" w:rsidP="008B5116">
      <w:pPr>
        <w:spacing w:after="120"/>
        <w:jc w:val="center"/>
        <w:rPr>
          <w:rFonts w:ascii="Times New Roman" w:hAnsi="Times New Roman"/>
          <w:sz w:val="28"/>
          <w:szCs w:val="28"/>
        </w:rPr>
      </w:pPr>
      <w:r w:rsidRPr="009D1942">
        <w:rPr>
          <w:rFonts w:ascii="Times New Roman" w:hAnsi="Times New Roman"/>
          <w:sz w:val="28"/>
          <w:szCs w:val="28"/>
        </w:rPr>
        <w:t>по теме:</w:t>
      </w:r>
    </w:p>
    <w:p w:rsidR="008B5116" w:rsidRPr="005F6ADA" w:rsidRDefault="005F6ADA" w:rsidP="008B5116">
      <w:pPr>
        <w:spacing w:after="0" w:line="360" w:lineRule="auto"/>
        <w:jc w:val="center"/>
        <w:rPr>
          <w:rFonts w:ascii="Times New Roman" w:hAnsi="Times New Roman"/>
          <w:sz w:val="32"/>
          <w:szCs w:val="28"/>
        </w:rPr>
      </w:pPr>
      <w:r>
        <w:rPr>
          <w:rFonts w:ascii="Times New Roman" w:hAnsi="Times New Roman"/>
          <w:sz w:val="32"/>
          <w:szCs w:val="28"/>
        </w:rPr>
        <w:t>Топологическая оптимизация кронштейнов механизма разворота блока балластной нагрузки</w:t>
      </w:r>
    </w:p>
    <w:p w:rsidR="008B5116" w:rsidRDefault="008B5116" w:rsidP="008B5116">
      <w:pPr>
        <w:pStyle w:val="a7"/>
        <w:jc w:val="left"/>
        <w:rPr>
          <w:rFonts w:ascii="Times New Roman" w:hAnsi="Times New Roman"/>
          <w:b w:val="0"/>
          <w:szCs w:val="28"/>
          <w:lang w:val="ru-RU"/>
        </w:rPr>
      </w:pPr>
    </w:p>
    <w:p w:rsidR="00B44C7C" w:rsidRDefault="00B44C7C" w:rsidP="008B5116">
      <w:pPr>
        <w:pStyle w:val="a7"/>
        <w:jc w:val="left"/>
        <w:rPr>
          <w:rFonts w:ascii="Times New Roman" w:hAnsi="Times New Roman"/>
          <w:b w:val="0"/>
          <w:szCs w:val="28"/>
          <w:lang w:val="ru-RU"/>
        </w:rPr>
      </w:pPr>
    </w:p>
    <w:p w:rsidR="00341678" w:rsidRDefault="00341678" w:rsidP="008B5116">
      <w:pPr>
        <w:pStyle w:val="a7"/>
        <w:jc w:val="left"/>
        <w:rPr>
          <w:rFonts w:ascii="Times New Roman" w:hAnsi="Times New Roman"/>
          <w:b w:val="0"/>
          <w:szCs w:val="28"/>
          <w:lang w:val="ru-RU"/>
        </w:rPr>
      </w:pPr>
    </w:p>
    <w:tbl>
      <w:tblPr>
        <w:tblStyle w:val="ac"/>
        <w:tblW w:w="0" w:type="auto"/>
        <w:tblInd w:w="336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1022"/>
        <w:gridCol w:w="253"/>
        <w:gridCol w:w="709"/>
        <w:gridCol w:w="284"/>
        <w:gridCol w:w="2516"/>
      </w:tblGrid>
      <w:tr w:rsidR="005C52F4" w:rsidTr="00943AC2">
        <w:tc>
          <w:tcPr>
            <w:tcW w:w="2723" w:type="dxa"/>
            <w:gridSpan w:val="2"/>
            <w:vAlign w:val="center"/>
          </w:tcPr>
          <w:p w:rsidR="005C52F4" w:rsidRPr="005C52F4" w:rsidRDefault="005C52F4" w:rsidP="005C52F4">
            <w:pPr>
              <w:pStyle w:val="a7"/>
              <w:jc w:val="left"/>
              <w:rPr>
                <w:rFonts w:ascii="Times New Roman" w:hAnsi="Times New Roman"/>
                <w:szCs w:val="28"/>
                <w:lang w:val="ru-RU"/>
              </w:rPr>
            </w:pPr>
            <w:r w:rsidRPr="005C52F4">
              <w:rPr>
                <w:rFonts w:ascii="Times New Roman" w:hAnsi="Times New Roman"/>
                <w:sz w:val="24"/>
                <w:szCs w:val="28"/>
                <w:lang w:val="ru-RU"/>
              </w:rPr>
              <w:t>Руководитель:</w:t>
            </w:r>
          </w:p>
        </w:tc>
        <w:tc>
          <w:tcPr>
            <w:tcW w:w="253" w:type="dxa"/>
            <w:vAlign w:val="center"/>
          </w:tcPr>
          <w:p w:rsidR="005C52F4" w:rsidRPr="005C52F4" w:rsidRDefault="005C52F4" w:rsidP="005C52F4">
            <w:pPr>
              <w:pStyle w:val="a7"/>
              <w:jc w:val="left"/>
              <w:rPr>
                <w:rFonts w:ascii="Times New Roman" w:hAnsi="Times New Roman"/>
                <w:szCs w:val="28"/>
                <w:lang w:val="ru-RU"/>
              </w:rPr>
            </w:pPr>
          </w:p>
        </w:tc>
        <w:tc>
          <w:tcPr>
            <w:tcW w:w="3509" w:type="dxa"/>
            <w:gridSpan w:val="3"/>
            <w:tcBorders>
              <w:bottom w:val="single" w:sz="4" w:space="0" w:color="auto"/>
            </w:tcBorders>
          </w:tcPr>
          <w:p w:rsidR="005C52F4" w:rsidRDefault="005C52F4" w:rsidP="005C52F4">
            <w:pPr>
              <w:pStyle w:val="a7"/>
              <w:jc w:val="left"/>
              <w:rPr>
                <w:rFonts w:ascii="Times New Roman" w:hAnsi="Times New Roman"/>
                <w:b w:val="0"/>
                <w:szCs w:val="28"/>
                <w:lang w:val="ru-RU"/>
              </w:rPr>
            </w:pPr>
          </w:p>
        </w:tc>
      </w:tr>
      <w:tr w:rsidR="005C52F4" w:rsidTr="00943AC2">
        <w:tc>
          <w:tcPr>
            <w:tcW w:w="2723" w:type="dxa"/>
            <w:gridSpan w:val="2"/>
          </w:tcPr>
          <w:p w:rsidR="005C52F4" w:rsidRPr="005C52F4" w:rsidRDefault="005C52F4" w:rsidP="005C52F4">
            <w:pPr>
              <w:pStyle w:val="a7"/>
              <w:jc w:val="left"/>
              <w:rPr>
                <w:rFonts w:ascii="Times New Roman" w:hAnsi="Times New Roman"/>
                <w:sz w:val="24"/>
                <w:szCs w:val="28"/>
                <w:lang w:val="ru-RU"/>
              </w:rPr>
            </w:pPr>
          </w:p>
        </w:tc>
        <w:tc>
          <w:tcPr>
            <w:tcW w:w="253" w:type="dxa"/>
          </w:tcPr>
          <w:p w:rsidR="005C52F4" w:rsidRPr="005C52F4" w:rsidRDefault="005C52F4" w:rsidP="005C52F4">
            <w:pPr>
              <w:pStyle w:val="a7"/>
              <w:jc w:val="left"/>
              <w:rPr>
                <w:rFonts w:ascii="Times New Roman" w:hAnsi="Times New Roman"/>
                <w:sz w:val="24"/>
                <w:szCs w:val="28"/>
                <w:lang w:val="ru-RU"/>
              </w:rPr>
            </w:pPr>
          </w:p>
        </w:tc>
        <w:tc>
          <w:tcPr>
            <w:tcW w:w="3509" w:type="dxa"/>
            <w:gridSpan w:val="3"/>
            <w:tcBorders>
              <w:top w:val="single" w:sz="4" w:space="0" w:color="auto"/>
            </w:tcBorders>
          </w:tcPr>
          <w:p w:rsidR="005C52F4" w:rsidRDefault="005C52F4" w:rsidP="005C52F4">
            <w:pPr>
              <w:pStyle w:val="a7"/>
              <w:rPr>
                <w:rFonts w:ascii="Times New Roman" w:hAnsi="Times New Roman"/>
                <w:b w:val="0"/>
                <w:szCs w:val="28"/>
                <w:lang w:val="ru-RU"/>
              </w:rPr>
            </w:pPr>
            <w:r w:rsidRPr="005C52F4">
              <w:rPr>
                <w:rFonts w:ascii="Times New Roman" w:hAnsi="Times New Roman"/>
                <w:b w:val="0"/>
                <w:sz w:val="16"/>
                <w:szCs w:val="28"/>
                <w:lang w:val="ru-RU"/>
              </w:rPr>
              <w:t>подпись</w:t>
            </w:r>
          </w:p>
        </w:tc>
      </w:tr>
      <w:tr w:rsidR="005C52F4" w:rsidTr="00943AC2">
        <w:trPr>
          <w:trHeight w:val="418"/>
        </w:trPr>
        <w:tc>
          <w:tcPr>
            <w:tcW w:w="2723" w:type="dxa"/>
            <w:gridSpan w:val="2"/>
            <w:tcBorders>
              <w:bottom w:val="single" w:sz="4" w:space="0" w:color="auto"/>
            </w:tcBorders>
            <w:vAlign w:val="bottom"/>
          </w:tcPr>
          <w:p w:rsidR="005C52F4" w:rsidRPr="005C52F4" w:rsidRDefault="005C52F4" w:rsidP="00943AC2">
            <w:pPr>
              <w:pStyle w:val="a7"/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</w:pPr>
            <w:r w:rsidRPr="005C52F4">
              <w:rPr>
                <w:rFonts w:ascii="Times New Roman" w:hAnsi="Times New Roman"/>
                <w:b w:val="0"/>
                <w:sz w:val="22"/>
                <w:szCs w:val="28"/>
                <w:lang w:val="ru-RU"/>
              </w:rPr>
              <w:t>канд. техн. наук, доцент</w:t>
            </w:r>
          </w:p>
        </w:tc>
        <w:tc>
          <w:tcPr>
            <w:tcW w:w="253" w:type="dxa"/>
            <w:vAlign w:val="bottom"/>
          </w:tcPr>
          <w:p w:rsidR="005C52F4" w:rsidRPr="005C52F4" w:rsidRDefault="005C52F4" w:rsidP="00943AC2">
            <w:pPr>
              <w:pStyle w:val="a7"/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</w:pPr>
          </w:p>
        </w:tc>
        <w:tc>
          <w:tcPr>
            <w:tcW w:w="3509" w:type="dxa"/>
            <w:gridSpan w:val="3"/>
            <w:tcBorders>
              <w:bottom w:val="single" w:sz="4" w:space="0" w:color="auto"/>
            </w:tcBorders>
            <w:vAlign w:val="bottom"/>
          </w:tcPr>
          <w:p w:rsidR="005C52F4" w:rsidRDefault="005C52F4" w:rsidP="00943AC2">
            <w:pPr>
              <w:pStyle w:val="a7"/>
              <w:rPr>
                <w:rFonts w:ascii="Times New Roman" w:hAnsi="Times New Roman"/>
                <w:b w:val="0"/>
                <w:szCs w:val="28"/>
                <w:lang w:val="ru-RU"/>
              </w:rPr>
            </w:pPr>
            <w:r w:rsidRPr="005C52F4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>Евстафьев В.А.</w:t>
            </w:r>
          </w:p>
        </w:tc>
      </w:tr>
      <w:tr w:rsidR="005C52F4" w:rsidTr="00943AC2">
        <w:trPr>
          <w:trHeight w:val="437"/>
        </w:trPr>
        <w:tc>
          <w:tcPr>
            <w:tcW w:w="2723" w:type="dxa"/>
            <w:gridSpan w:val="2"/>
            <w:tcBorders>
              <w:top w:val="single" w:sz="4" w:space="0" w:color="auto"/>
            </w:tcBorders>
          </w:tcPr>
          <w:p w:rsidR="005C52F4" w:rsidRPr="005C52F4" w:rsidRDefault="005C52F4" w:rsidP="00943AC2">
            <w:pPr>
              <w:pStyle w:val="a7"/>
              <w:rPr>
                <w:rFonts w:ascii="Times New Roman" w:hAnsi="Times New Roman"/>
                <w:sz w:val="24"/>
                <w:szCs w:val="28"/>
                <w:lang w:val="ru-RU"/>
              </w:rPr>
            </w:pPr>
            <w:r w:rsidRPr="005C52F4">
              <w:rPr>
                <w:rFonts w:ascii="Times New Roman" w:hAnsi="Times New Roman"/>
                <w:b w:val="0"/>
                <w:sz w:val="16"/>
                <w:szCs w:val="28"/>
                <w:lang w:val="ru-RU"/>
              </w:rPr>
              <w:t>ученая степень, ученое звание</w:t>
            </w:r>
          </w:p>
        </w:tc>
        <w:tc>
          <w:tcPr>
            <w:tcW w:w="253" w:type="dxa"/>
          </w:tcPr>
          <w:p w:rsidR="005C52F4" w:rsidRPr="005C52F4" w:rsidRDefault="005C52F4" w:rsidP="005C52F4">
            <w:pPr>
              <w:pStyle w:val="a7"/>
              <w:rPr>
                <w:rFonts w:ascii="Times New Roman" w:hAnsi="Times New Roman"/>
                <w:sz w:val="24"/>
                <w:szCs w:val="28"/>
                <w:lang w:val="ru-RU"/>
              </w:rPr>
            </w:pPr>
          </w:p>
        </w:tc>
        <w:tc>
          <w:tcPr>
            <w:tcW w:w="3509" w:type="dxa"/>
            <w:gridSpan w:val="3"/>
            <w:tcBorders>
              <w:top w:val="single" w:sz="4" w:space="0" w:color="auto"/>
            </w:tcBorders>
          </w:tcPr>
          <w:p w:rsidR="005C52F4" w:rsidRPr="005C52F4" w:rsidRDefault="005C52F4" w:rsidP="005C52F4">
            <w:pPr>
              <w:pStyle w:val="a7"/>
              <w:rPr>
                <w:rFonts w:ascii="Times New Roman" w:hAnsi="Times New Roman"/>
                <w:b w:val="0"/>
                <w:szCs w:val="28"/>
                <w:lang w:val="ru-RU"/>
              </w:rPr>
            </w:pPr>
            <w:r w:rsidRPr="005C52F4">
              <w:rPr>
                <w:rFonts w:ascii="Times New Roman" w:hAnsi="Times New Roman"/>
                <w:b w:val="0"/>
                <w:sz w:val="16"/>
                <w:szCs w:val="28"/>
                <w:lang w:val="ru-RU"/>
              </w:rPr>
              <w:t>Фамилия И.О.</w:t>
            </w:r>
          </w:p>
        </w:tc>
      </w:tr>
      <w:tr w:rsidR="005C52F4" w:rsidTr="00943AC2">
        <w:tc>
          <w:tcPr>
            <w:tcW w:w="2723" w:type="dxa"/>
            <w:gridSpan w:val="2"/>
          </w:tcPr>
          <w:p w:rsidR="005C52F4" w:rsidRPr="005C52F4" w:rsidRDefault="005C52F4" w:rsidP="005C52F4">
            <w:pPr>
              <w:pStyle w:val="a7"/>
              <w:jc w:val="left"/>
              <w:rPr>
                <w:rFonts w:ascii="Times New Roman" w:hAnsi="Times New Roman"/>
                <w:sz w:val="24"/>
                <w:szCs w:val="28"/>
                <w:lang w:val="ru-RU"/>
              </w:rPr>
            </w:pPr>
          </w:p>
        </w:tc>
        <w:tc>
          <w:tcPr>
            <w:tcW w:w="253" w:type="dxa"/>
          </w:tcPr>
          <w:p w:rsidR="005C52F4" w:rsidRPr="005C52F4" w:rsidRDefault="005C52F4" w:rsidP="005C52F4">
            <w:pPr>
              <w:pStyle w:val="a7"/>
              <w:jc w:val="left"/>
              <w:rPr>
                <w:rFonts w:ascii="Times New Roman" w:hAnsi="Times New Roman"/>
                <w:sz w:val="24"/>
                <w:szCs w:val="28"/>
                <w:lang w:val="ru-RU"/>
              </w:rPr>
            </w:pPr>
          </w:p>
        </w:tc>
        <w:tc>
          <w:tcPr>
            <w:tcW w:w="3509" w:type="dxa"/>
            <w:gridSpan w:val="3"/>
          </w:tcPr>
          <w:p w:rsidR="005C52F4" w:rsidRDefault="00943AC2" w:rsidP="00657ED0">
            <w:pPr>
              <w:pStyle w:val="a7"/>
              <w:rPr>
                <w:rFonts w:ascii="Times New Roman" w:hAnsi="Times New Roman"/>
                <w:b w:val="0"/>
                <w:szCs w:val="28"/>
                <w:lang w:val="ru-RU"/>
              </w:rPr>
            </w:pPr>
            <w:r w:rsidRP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>«</w:t>
            </w:r>
            <w:r w:rsid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 xml:space="preserve"> 24 </w:t>
            </w:r>
            <w:r w:rsidRP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 xml:space="preserve">» </w:t>
            </w:r>
            <w:r w:rsid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 xml:space="preserve">декабря </w:t>
            </w:r>
            <w:r w:rsidRP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>2018 г.</w:t>
            </w:r>
          </w:p>
        </w:tc>
      </w:tr>
      <w:tr w:rsidR="005C52F4" w:rsidTr="00943AC2">
        <w:tc>
          <w:tcPr>
            <w:tcW w:w="2723" w:type="dxa"/>
            <w:gridSpan w:val="2"/>
          </w:tcPr>
          <w:p w:rsidR="005C52F4" w:rsidRPr="005C52F4" w:rsidRDefault="005C52F4" w:rsidP="005C52F4">
            <w:pPr>
              <w:pStyle w:val="a7"/>
              <w:jc w:val="left"/>
              <w:rPr>
                <w:rFonts w:ascii="Times New Roman" w:hAnsi="Times New Roman"/>
                <w:sz w:val="24"/>
                <w:szCs w:val="28"/>
                <w:lang w:val="ru-RU"/>
              </w:rPr>
            </w:pPr>
          </w:p>
        </w:tc>
        <w:tc>
          <w:tcPr>
            <w:tcW w:w="253" w:type="dxa"/>
          </w:tcPr>
          <w:p w:rsidR="005C52F4" w:rsidRPr="005C52F4" w:rsidRDefault="005C52F4" w:rsidP="005C52F4">
            <w:pPr>
              <w:pStyle w:val="a7"/>
              <w:jc w:val="left"/>
              <w:rPr>
                <w:rFonts w:ascii="Times New Roman" w:hAnsi="Times New Roman"/>
                <w:sz w:val="24"/>
                <w:szCs w:val="28"/>
                <w:lang w:val="ru-RU"/>
              </w:rPr>
            </w:pPr>
          </w:p>
        </w:tc>
        <w:tc>
          <w:tcPr>
            <w:tcW w:w="3509" w:type="dxa"/>
            <w:gridSpan w:val="3"/>
          </w:tcPr>
          <w:p w:rsidR="005C52F4" w:rsidRDefault="005C52F4" w:rsidP="005C52F4">
            <w:pPr>
              <w:pStyle w:val="a7"/>
              <w:jc w:val="left"/>
              <w:rPr>
                <w:rFonts w:ascii="Times New Roman" w:hAnsi="Times New Roman"/>
                <w:b w:val="0"/>
                <w:szCs w:val="28"/>
                <w:lang w:val="ru-RU"/>
              </w:rPr>
            </w:pPr>
          </w:p>
        </w:tc>
      </w:tr>
      <w:tr w:rsidR="00943AC2" w:rsidTr="00657ED0">
        <w:trPr>
          <w:trHeight w:val="455"/>
        </w:trPr>
        <w:tc>
          <w:tcPr>
            <w:tcW w:w="1701" w:type="dxa"/>
            <w:vAlign w:val="bottom"/>
          </w:tcPr>
          <w:p w:rsidR="00943AC2" w:rsidRDefault="00943AC2" w:rsidP="005C52F4">
            <w:pPr>
              <w:pStyle w:val="a7"/>
              <w:jc w:val="left"/>
              <w:rPr>
                <w:rFonts w:ascii="Times New Roman" w:hAnsi="Times New Roman"/>
                <w:b w:val="0"/>
                <w:szCs w:val="28"/>
                <w:lang w:val="ru-RU"/>
              </w:rPr>
            </w:pPr>
            <w:r>
              <w:rPr>
                <w:rFonts w:ascii="Times New Roman" w:hAnsi="Times New Roman"/>
                <w:sz w:val="24"/>
                <w:szCs w:val="28"/>
                <w:lang w:val="ru-RU"/>
              </w:rPr>
              <w:t>Магистрант:</w:t>
            </w:r>
          </w:p>
        </w:tc>
        <w:tc>
          <w:tcPr>
            <w:tcW w:w="1984" w:type="dxa"/>
            <w:gridSpan w:val="3"/>
            <w:tcBorders>
              <w:bottom w:val="single" w:sz="4" w:space="0" w:color="auto"/>
            </w:tcBorders>
            <w:vAlign w:val="bottom"/>
          </w:tcPr>
          <w:p w:rsidR="00943AC2" w:rsidRDefault="00943AC2" w:rsidP="005C52F4">
            <w:pPr>
              <w:pStyle w:val="a7"/>
              <w:jc w:val="left"/>
              <w:rPr>
                <w:rFonts w:ascii="Times New Roman" w:hAnsi="Times New Roman"/>
                <w:b w:val="0"/>
                <w:szCs w:val="28"/>
                <w:lang w:val="ru-RU"/>
              </w:rPr>
            </w:pPr>
          </w:p>
        </w:tc>
        <w:tc>
          <w:tcPr>
            <w:tcW w:w="284" w:type="dxa"/>
            <w:vAlign w:val="bottom"/>
          </w:tcPr>
          <w:p w:rsidR="00943AC2" w:rsidRDefault="00943AC2" w:rsidP="005C52F4">
            <w:pPr>
              <w:pStyle w:val="a7"/>
              <w:jc w:val="left"/>
              <w:rPr>
                <w:rFonts w:ascii="Times New Roman" w:hAnsi="Times New Roman"/>
                <w:b w:val="0"/>
                <w:szCs w:val="28"/>
                <w:lang w:val="ru-RU"/>
              </w:rPr>
            </w:pPr>
          </w:p>
        </w:tc>
        <w:tc>
          <w:tcPr>
            <w:tcW w:w="2516" w:type="dxa"/>
            <w:tcBorders>
              <w:bottom w:val="single" w:sz="4" w:space="0" w:color="auto"/>
            </w:tcBorders>
            <w:vAlign w:val="bottom"/>
          </w:tcPr>
          <w:p w:rsidR="00943AC2" w:rsidRPr="00943AC2" w:rsidRDefault="00943AC2" w:rsidP="00943AC2">
            <w:pPr>
              <w:pStyle w:val="a7"/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</w:pPr>
            <w:r w:rsidRPr="00943AC2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>Буксар М.Ю.</w:t>
            </w:r>
          </w:p>
        </w:tc>
      </w:tr>
      <w:tr w:rsidR="00943AC2" w:rsidTr="00657ED0">
        <w:trPr>
          <w:trHeight w:val="445"/>
        </w:trPr>
        <w:tc>
          <w:tcPr>
            <w:tcW w:w="1701" w:type="dxa"/>
          </w:tcPr>
          <w:p w:rsidR="00943AC2" w:rsidRDefault="00943AC2" w:rsidP="005C52F4">
            <w:pPr>
              <w:pStyle w:val="a7"/>
              <w:jc w:val="left"/>
              <w:rPr>
                <w:rFonts w:ascii="Times New Roman" w:hAnsi="Times New Roman"/>
                <w:b w:val="0"/>
                <w:szCs w:val="28"/>
                <w:lang w:val="ru-RU"/>
              </w:rPr>
            </w:pPr>
          </w:p>
        </w:tc>
        <w:tc>
          <w:tcPr>
            <w:tcW w:w="1984" w:type="dxa"/>
            <w:gridSpan w:val="3"/>
          </w:tcPr>
          <w:p w:rsidR="00943AC2" w:rsidRDefault="00943AC2" w:rsidP="00943AC2">
            <w:pPr>
              <w:pStyle w:val="a7"/>
              <w:rPr>
                <w:rFonts w:ascii="Times New Roman" w:hAnsi="Times New Roman"/>
                <w:b w:val="0"/>
                <w:szCs w:val="28"/>
                <w:lang w:val="ru-RU"/>
              </w:rPr>
            </w:pPr>
            <w:r w:rsidRPr="00943AC2">
              <w:rPr>
                <w:rFonts w:ascii="Times New Roman" w:hAnsi="Times New Roman"/>
                <w:b w:val="0"/>
                <w:sz w:val="16"/>
                <w:szCs w:val="28"/>
                <w:lang w:val="ru-RU"/>
              </w:rPr>
              <w:t>подпись</w:t>
            </w:r>
          </w:p>
        </w:tc>
        <w:tc>
          <w:tcPr>
            <w:tcW w:w="284" w:type="dxa"/>
          </w:tcPr>
          <w:p w:rsidR="00943AC2" w:rsidRDefault="00943AC2" w:rsidP="00943AC2">
            <w:pPr>
              <w:pStyle w:val="a7"/>
              <w:rPr>
                <w:rFonts w:ascii="Times New Roman" w:hAnsi="Times New Roman"/>
                <w:b w:val="0"/>
                <w:szCs w:val="28"/>
                <w:lang w:val="ru-RU"/>
              </w:rPr>
            </w:pPr>
          </w:p>
        </w:tc>
        <w:tc>
          <w:tcPr>
            <w:tcW w:w="2516" w:type="dxa"/>
          </w:tcPr>
          <w:p w:rsidR="00943AC2" w:rsidRDefault="00943AC2" w:rsidP="00943AC2">
            <w:pPr>
              <w:pStyle w:val="a7"/>
              <w:rPr>
                <w:rFonts w:ascii="Times New Roman" w:hAnsi="Times New Roman"/>
                <w:b w:val="0"/>
                <w:szCs w:val="28"/>
                <w:lang w:val="ru-RU"/>
              </w:rPr>
            </w:pPr>
            <w:r w:rsidRPr="005C52F4">
              <w:rPr>
                <w:rFonts w:ascii="Times New Roman" w:hAnsi="Times New Roman"/>
                <w:b w:val="0"/>
                <w:sz w:val="16"/>
                <w:szCs w:val="28"/>
                <w:lang w:val="ru-RU"/>
              </w:rPr>
              <w:t>Фамилия И.О.</w:t>
            </w:r>
          </w:p>
        </w:tc>
      </w:tr>
      <w:tr w:rsidR="00943AC2" w:rsidTr="00943AC2">
        <w:trPr>
          <w:trHeight w:val="367"/>
        </w:trPr>
        <w:tc>
          <w:tcPr>
            <w:tcW w:w="2976" w:type="dxa"/>
            <w:gridSpan w:val="3"/>
          </w:tcPr>
          <w:p w:rsidR="00943AC2" w:rsidRPr="005C52F4" w:rsidRDefault="00943AC2" w:rsidP="00943AC2">
            <w:pPr>
              <w:pStyle w:val="a7"/>
              <w:rPr>
                <w:rFonts w:ascii="Times New Roman" w:hAnsi="Times New Roman"/>
                <w:b w:val="0"/>
                <w:sz w:val="16"/>
                <w:szCs w:val="28"/>
                <w:lang w:val="ru-RU"/>
              </w:rPr>
            </w:pPr>
          </w:p>
        </w:tc>
        <w:tc>
          <w:tcPr>
            <w:tcW w:w="3509" w:type="dxa"/>
            <w:gridSpan w:val="3"/>
          </w:tcPr>
          <w:p w:rsidR="00943AC2" w:rsidRPr="005C52F4" w:rsidRDefault="00943AC2" w:rsidP="00657ED0">
            <w:pPr>
              <w:pStyle w:val="a7"/>
              <w:rPr>
                <w:rFonts w:ascii="Times New Roman" w:hAnsi="Times New Roman"/>
                <w:b w:val="0"/>
                <w:sz w:val="16"/>
                <w:szCs w:val="28"/>
                <w:lang w:val="ru-RU"/>
              </w:rPr>
            </w:pPr>
            <w:r w:rsidRP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>«</w:t>
            </w:r>
            <w:r w:rsid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 xml:space="preserve"> </w:t>
            </w:r>
            <w:r w:rsidR="00657ED0" w:rsidRP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>24</w:t>
            </w:r>
            <w:r w:rsid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 xml:space="preserve"> </w:t>
            </w:r>
            <w:r w:rsidRP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>»</w:t>
            </w:r>
            <w:r w:rsid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 xml:space="preserve"> декабря </w:t>
            </w:r>
            <w:r w:rsidRPr="00657ED0">
              <w:rPr>
                <w:rFonts w:ascii="Times New Roman" w:hAnsi="Times New Roman"/>
                <w:b w:val="0"/>
                <w:sz w:val="24"/>
                <w:szCs w:val="28"/>
                <w:lang w:val="ru-RU"/>
              </w:rPr>
              <w:t>2018 г.</w:t>
            </w:r>
          </w:p>
        </w:tc>
      </w:tr>
    </w:tbl>
    <w:p w:rsidR="00341678" w:rsidRPr="009D1942" w:rsidRDefault="00341678" w:rsidP="008B5116">
      <w:pPr>
        <w:pStyle w:val="a7"/>
        <w:rPr>
          <w:rFonts w:ascii="Times New Roman" w:hAnsi="Times New Roman"/>
          <w:b w:val="0"/>
          <w:bCs w:val="0"/>
          <w:szCs w:val="28"/>
          <w:lang w:val="ru-RU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bCs w:val="0"/>
          <w:szCs w:val="28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bCs w:val="0"/>
          <w:sz w:val="24"/>
        </w:rPr>
      </w:pPr>
      <w:r w:rsidRPr="009D1942">
        <w:rPr>
          <w:rFonts w:ascii="Times New Roman" w:hAnsi="Times New Roman"/>
          <w:b w:val="0"/>
          <w:bCs w:val="0"/>
          <w:sz w:val="24"/>
        </w:rPr>
        <w:t>Санкт-Петербург</w:t>
      </w:r>
    </w:p>
    <w:p w:rsidR="00C775CB" w:rsidRPr="00D3526C" w:rsidRDefault="008B5116" w:rsidP="00C775CB">
      <w:pPr>
        <w:spacing w:after="0" w:line="240" w:lineRule="auto"/>
        <w:jc w:val="center"/>
        <w:rPr>
          <w:rFonts w:ascii="Times New Roman" w:hAnsi="Times New Roman"/>
          <w:sz w:val="24"/>
        </w:rPr>
      </w:pPr>
      <w:r w:rsidRPr="009D1942">
        <w:rPr>
          <w:rFonts w:ascii="Times New Roman" w:hAnsi="Times New Roman"/>
          <w:sz w:val="24"/>
        </w:rPr>
        <w:t>201</w:t>
      </w:r>
      <w:r w:rsidR="00FD2D9A">
        <w:rPr>
          <w:rFonts w:ascii="Times New Roman" w:hAnsi="Times New Roman"/>
          <w:sz w:val="24"/>
        </w:rPr>
        <w:t>8</w:t>
      </w:r>
      <w:r w:rsidRPr="009D1942">
        <w:rPr>
          <w:rFonts w:ascii="Times New Roman" w:hAnsi="Times New Roman"/>
          <w:sz w:val="24"/>
        </w:rPr>
        <w:t xml:space="preserve"> г.</w:t>
      </w:r>
      <w:r w:rsidR="00C775CB" w:rsidRPr="00BA79F4">
        <w:rPr>
          <w:rFonts w:ascii="Times New Roman" w:hAnsi="Times New Roman"/>
          <w:color w:val="FF0000"/>
          <w:sz w:val="24"/>
        </w:rPr>
        <w:br w:type="page"/>
      </w:r>
      <w:bookmarkStart w:id="0" w:name="_GoBack"/>
      <w:bookmarkEnd w:id="0"/>
    </w:p>
    <w:p w:rsidR="008B5116" w:rsidRDefault="00C775CB" w:rsidP="00E36F61">
      <w:pPr>
        <w:spacing w:after="0" w:line="240" w:lineRule="auto"/>
        <w:rPr>
          <w:rFonts w:ascii="Times New Roman" w:hAnsi="Times New Roman"/>
          <w:b/>
          <w:sz w:val="32"/>
          <w:szCs w:val="28"/>
        </w:rPr>
      </w:pPr>
      <w:r w:rsidRPr="00C775CB">
        <w:rPr>
          <w:rFonts w:ascii="Times New Roman" w:hAnsi="Times New Roman"/>
          <w:b/>
          <w:sz w:val="32"/>
          <w:szCs w:val="28"/>
        </w:rPr>
        <w:lastRenderedPageBreak/>
        <w:t>Содержание</w:t>
      </w:r>
    </w:p>
    <w:p w:rsidR="00995998" w:rsidRPr="00995998" w:rsidRDefault="00995998" w:rsidP="00E36F6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sdt>
      <w:sdtPr>
        <w:rPr>
          <w:rFonts w:asciiTheme="minorHAnsi" w:hAnsiTheme="minorHAnsi"/>
          <w:b/>
          <w:bCs/>
          <w:sz w:val="22"/>
        </w:rPr>
        <w:id w:val="-1939436831"/>
        <w:docPartObj>
          <w:docPartGallery w:val="Table of Contents"/>
          <w:docPartUnique/>
        </w:docPartObj>
      </w:sdtPr>
      <w:sdtEndPr>
        <w:rPr>
          <w:rFonts w:ascii="Times New Roman" w:hAnsi="Times New Roman"/>
          <w:b w:val="0"/>
          <w:bCs w:val="0"/>
          <w:sz w:val="28"/>
        </w:rPr>
      </w:sdtEndPr>
      <w:sdtContent>
        <w:p w:rsidR="00DB18F9" w:rsidRDefault="00995998">
          <w:pPr>
            <w:pStyle w:val="11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32505152" w:history="1">
            <w:r w:rsidR="00DB18F9" w:rsidRPr="00675A21">
              <w:rPr>
                <w:rStyle w:val="af1"/>
                <w:noProof/>
              </w:rPr>
              <w:t>Введение</w:t>
            </w:r>
            <w:r w:rsidR="00DB18F9">
              <w:rPr>
                <w:noProof/>
                <w:webHidden/>
              </w:rPr>
              <w:tab/>
            </w:r>
            <w:r w:rsidR="00DB18F9">
              <w:rPr>
                <w:noProof/>
                <w:webHidden/>
              </w:rPr>
              <w:fldChar w:fldCharType="begin"/>
            </w:r>
            <w:r w:rsidR="00DB18F9">
              <w:rPr>
                <w:noProof/>
                <w:webHidden/>
              </w:rPr>
              <w:instrText xml:space="preserve"> PAGEREF _Toc532505152 \h </w:instrText>
            </w:r>
            <w:r w:rsidR="00DB18F9">
              <w:rPr>
                <w:noProof/>
                <w:webHidden/>
              </w:rPr>
            </w:r>
            <w:r w:rsidR="00DB18F9">
              <w:rPr>
                <w:noProof/>
                <w:webHidden/>
              </w:rPr>
              <w:fldChar w:fldCharType="separate"/>
            </w:r>
            <w:r w:rsidR="003D2BA9">
              <w:rPr>
                <w:noProof/>
                <w:webHidden/>
              </w:rPr>
              <w:t>3</w:t>
            </w:r>
            <w:r w:rsidR="00DB18F9">
              <w:rPr>
                <w:noProof/>
                <w:webHidden/>
              </w:rPr>
              <w:fldChar w:fldCharType="end"/>
            </w:r>
          </w:hyperlink>
        </w:p>
        <w:p w:rsidR="00DB18F9" w:rsidRDefault="00DB18F9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2505153" w:history="1">
            <w:r w:rsidRPr="00675A21">
              <w:rPr>
                <w:rStyle w:val="af1"/>
                <w:noProof/>
              </w:rPr>
              <w:t>1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675A21">
              <w:rPr>
                <w:rStyle w:val="af1"/>
                <w:noProof/>
              </w:rPr>
              <w:t>Постановка задачи оптимизации кронштейнов механизма разворота блока балластной нагрузки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_Toc532505153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2BA9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B18F9" w:rsidRDefault="00DB18F9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2505154" w:history="1">
            <w:r w:rsidRPr="00675A21">
              <w:rPr>
                <w:rStyle w:val="af1"/>
                <w:noProof/>
              </w:rPr>
              <w:t>2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675A21">
              <w:rPr>
                <w:rStyle w:val="af1"/>
                <w:noProof/>
              </w:rPr>
              <w:t>Описание методов топологической оптимизации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_Toc532505154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2BA9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B18F9" w:rsidRDefault="00DB18F9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2505155" w:history="1">
            <w:r w:rsidRPr="00675A21">
              <w:rPr>
                <w:rStyle w:val="af1"/>
                <w:noProof/>
              </w:rPr>
              <w:t>2.1.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675A21">
              <w:rPr>
                <w:rStyle w:val="af1"/>
                <w:i/>
                <w:noProof/>
              </w:rPr>
              <w:t>ESO</w:t>
            </w:r>
            <w:r w:rsidRPr="00675A21">
              <w:rPr>
                <w:rStyle w:val="af1"/>
                <w:noProof/>
              </w:rPr>
              <w:t>/</w:t>
            </w:r>
            <w:r w:rsidRPr="00675A21">
              <w:rPr>
                <w:rStyle w:val="af1"/>
                <w:i/>
                <w:noProof/>
              </w:rPr>
              <w:t>BESO</w:t>
            </w:r>
            <w:r w:rsidRPr="00675A21">
              <w:rPr>
                <w:rStyle w:val="af1"/>
                <w:noProof/>
              </w:rPr>
              <w:t xml:space="preserve"> </w:t>
            </w:r>
            <w:r w:rsidRPr="00675A21">
              <w:rPr>
                <w:rStyle w:val="af1"/>
                <w:rFonts w:cs="Times New Roman"/>
                <w:noProof/>
              </w:rPr>
              <w:t>–</w:t>
            </w:r>
            <w:r w:rsidRPr="00675A21">
              <w:rPr>
                <w:rStyle w:val="af1"/>
                <w:noProof/>
              </w:rPr>
              <w:t xml:space="preserve"> метод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_Toc532505155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2BA9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B18F9" w:rsidRDefault="00DB18F9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2505156" w:history="1">
            <w:r w:rsidRPr="00675A21">
              <w:rPr>
                <w:rStyle w:val="af1"/>
                <w:noProof/>
              </w:rPr>
              <w:t>2.2.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675A21">
              <w:rPr>
                <w:rStyle w:val="af1"/>
                <w:i/>
                <w:noProof/>
              </w:rPr>
              <w:t>SIMP</w:t>
            </w:r>
            <w:r w:rsidRPr="00675A21">
              <w:rPr>
                <w:rStyle w:val="af1"/>
                <w:noProof/>
              </w:rPr>
              <w:t xml:space="preserve"> </w:t>
            </w:r>
            <w:r w:rsidRPr="00675A21">
              <w:rPr>
                <w:rStyle w:val="af1"/>
                <w:rFonts w:cs="Times New Roman"/>
                <w:noProof/>
              </w:rPr>
              <w:t>–</w:t>
            </w:r>
            <w:r w:rsidRPr="00675A21">
              <w:rPr>
                <w:rStyle w:val="af1"/>
                <w:noProof/>
              </w:rPr>
              <w:t xml:space="preserve"> метод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_Toc532505156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2BA9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B18F9" w:rsidRDefault="00DB18F9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2505157" w:history="1">
            <w:r w:rsidRPr="00675A21">
              <w:rPr>
                <w:rStyle w:val="af1"/>
                <w:noProof/>
                <w:lang w:val="en-US"/>
              </w:rPr>
              <w:t>2.3.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675A21">
              <w:rPr>
                <w:rStyle w:val="af1"/>
                <w:i/>
                <w:noProof/>
                <w:lang w:val="en-US"/>
              </w:rPr>
              <w:t>ESO</w:t>
            </w:r>
            <w:r w:rsidRPr="00675A21">
              <w:rPr>
                <w:rStyle w:val="af1"/>
                <w:noProof/>
              </w:rPr>
              <w:t xml:space="preserve"> </w:t>
            </w:r>
            <w:r w:rsidRPr="00675A21">
              <w:rPr>
                <w:rStyle w:val="af1"/>
                <w:rFonts w:cs="Times New Roman"/>
                <w:noProof/>
              </w:rPr>
              <w:t>–</w:t>
            </w:r>
            <w:r w:rsidRPr="00675A21">
              <w:rPr>
                <w:rStyle w:val="af1"/>
                <w:noProof/>
              </w:rPr>
              <w:t xml:space="preserve"> </w:t>
            </w:r>
            <w:r w:rsidRPr="00675A21">
              <w:rPr>
                <w:rStyle w:val="af1"/>
                <w:i/>
                <w:noProof/>
                <w:lang w:val="en-US"/>
              </w:rPr>
              <w:t>SIMP</w:t>
            </w:r>
            <w:r w:rsidRPr="00675A21">
              <w:rPr>
                <w:rStyle w:val="af1"/>
                <w:noProof/>
                <w:lang w:val="en-US"/>
              </w:rPr>
              <w:t xml:space="preserve"> </w:t>
            </w:r>
            <w:r w:rsidRPr="00675A21">
              <w:rPr>
                <w:rStyle w:val="af1"/>
                <w:rFonts w:cs="Times New Roman"/>
                <w:noProof/>
              </w:rPr>
              <w:t>–</w:t>
            </w:r>
            <w:r w:rsidRPr="00675A21">
              <w:rPr>
                <w:rStyle w:val="af1"/>
                <w:noProof/>
              </w:rPr>
              <w:t xml:space="preserve"> метод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_Toc532505157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2BA9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B18F9" w:rsidRDefault="00DB18F9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2505158" w:history="1">
            <w:r w:rsidRPr="00675A21">
              <w:rPr>
                <w:rStyle w:val="af1"/>
                <w:noProof/>
              </w:rPr>
              <w:t>3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675A21">
              <w:rPr>
                <w:rStyle w:val="af1"/>
                <w:noProof/>
              </w:rPr>
              <w:t>Расчетная модель топологической оптимизации кронштейнов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_Toc532505158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2BA9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B18F9" w:rsidRDefault="00DB18F9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2505159" w:history="1">
            <w:r w:rsidRPr="00675A21">
              <w:rPr>
                <w:rStyle w:val="af1"/>
                <w:noProof/>
              </w:rPr>
              <w:t>4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675A21">
              <w:rPr>
                <w:rStyle w:val="af1"/>
                <w:noProof/>
              </w:rPr>
              <w:t>Результаты оптимизации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_Toc532505159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2BA9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B18F9" w:rsidRDefault="00DB18F9">
          <w:pPr>
            <w:pStyle w:val="11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2505160" w:history="1">
            <w:r w:rsidRPr="00675A21">
              <w:rPr>
                <w:rStyle w:val="af1"/>
                <w:noProof/>
              </w:rPr>
              <w:t>Заключение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_Toc532505160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2BA9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B18F9" w:rsidRDefault="00DB18F9">
          <w:pPr>
            <w:pStyle w:val="11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2505161" w:history="1">
            <w:r w:rsidRPr="00675A21">
              <w:rPr>
                <w:rStyle w:val="af1"/>
                <w:noProof/>
              </w:rPr>
              <w:t>Список использованных источников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_Toc532505161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2BA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01505" w:rsidRDefault="00995998" w:rsidP="00172AE2">
          <w:pPr>
            <w:pStyle w:val="11"/>
          </w:pPr>
          <w:r>
            <w:fldChar w:fldCharType="end"/>
          </w:r>
        </w:p>
      </w:sdtContent>
    </w:sdt>
    <w:p w:rsidR="00E36F61" w:rsidRDefault="00E36F61" w:rsidP="00401505">
      <w:pPr>
        <w:pStyle w:val="2"/>
      </w:pPr>
      <w:r>
        <w:br w:type="page"/>
      </w:r>
    </w:p>
    <w:p w:rsidR="00C775CB" w:rsidRPr="00EE2237" w:rsidRDefault="00C775CB" w:rsidP="00AA3A13">
      <w:pPr>
        <w:pStyle w:val="1"/>
      </w:pPr>
      <w:bookmarkStart w:id="1" w:name="_Toc532505152"/>
      <w:r w:rsidRPr="00EE2237">
        <w:lastRenderedPageBreak/>
        <w:t>Введение</w:t>
      </w:r>
      <w:bookmarkEnd w:id="1"/>
    </w:p>
    <w:p w:rsidR="00C775CB" w:rsidRPr="00EE2237" w:rsidRDefault="00C775CB" w:rsidP="00E20A7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6399" w:rsidRPr="00172AE2" w:rsidRDefault="004B6399" w:rsidP="004B639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2AE2">
        <w:rPr>
          <w:rFonts w:ascii="Times New Roman" w:hAnsi="Times New Roman" w:cs="Times New Roman"/>
          <w:sz w:val="28"/>
          <w:szCs w:val="28"/>
        </w:rPr>
        <w:t>Темой научно-исследовательской раб</w:t>
      </w:r>
      <w:r w:rsidR="006616F8" w:rsidRPr="00172AE2">
        <w:rPr>
          <w:rFonts w:ascii="Times New Roman" w:hAnsi="Times New Roman" w:cs="Times New Roman"/>
          <w:sz w:val="28"/>
          <w:szCs w:val="28"/>
        </w:rPr>
        <w:t xml:space="preserve">оты является </w:t>
      </w:r>
      <w:r w:rsidR="00C12797" w:rsidRPr="00172AE2">
        <w:rPr>
          <w:rFonts w:ascii="Times New Roman" w:hAnsi="Times New Roman" w:cs="Times New Roman"/>
          <w:sz w:val="28"/>
          <w:szCs w:val="28"/>
        </w:rPr>
        <w:t>топологическая оптимизация (ТО) кронштейнов механизма разворота (МР) блока балластной нагрузки (ББН) космического аппарата (КА)</w:t>
      </w:r>
      <w:r w:rsidR="006616F8" w:rsidRPr="00172AE2">
        <w:rPr>
          <w:rFonts w:ascii="Times New Roman" w:hAnsi="Times New Roman" w:cs="Times New Roman"/>
          <w:sz w:val="28"/>
          <w:szCs w:val="28"/>
        </w:rPr>
        <w:t>.</w:t>
      </w:r>
    </w:p>
    <w:p w:rsidR="00E20A77" w:rsidRPr="00172AE2" w:rsidRDefault="00E20A77" w:rsidP="004B639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2AE2">
        <w:rPr>
          <w:rFonts w:ascii="Times New Roman" w:hAnsi="Times New Roman" w:cs="Times New Roman"/>
          <w:sz w:val="28"/>
          <w:szCs w:val="28"/>
        </w:rPr>
        <w:t>КА</w:t>
      </w:r>
      <w:r w:rsidR="009040B7" w:rsidRPr="00172AE2">
        <w:rPr>
          <w:rFonts w:ascii="Times New Roman" w:hAnsi="Times New Roman" w:cs="Times New Roman"/>
          <w:sz w:val="28"/>
          <w:szCs w:val="28"/>
        </w:rPr>
        <w:t xml:space="preserve"> с </w:t>
      </w:r>
      <w:r w:rsidR="006616F8" w:rsidRPr="00172AE2">
        <w:rPr>
          <w:rFonts w:ascii="Times New Roman" w:hAnsi="Times New Roman" w:cs="Times New Roman"/>
          <w:sz w:val="28"/>
          <w:szCs w:val="28"/>
        </w:rPr>
        <w:t>яде</w:t>
      </w:r>
      <w:r w:rsidR="000C3E50" w:rsidRPr="00172AE2">
        <w:rPr>
          <w:rFonts w:ascii="Times New Roman" w:hAnsi="Times New Roman" w:cs="Times New Roman"/>
          <w:sz w:val="28"/>
          <w:szCs w:val="28"/>
        </w:rPr>
        <w:t>рной энергетической установкой</w:t>
      </w:r>
      <w:r w:rsidRPr="00172AE2">
        <w:rPr>
          <w:rFonts w:ascii="Times New Roman" w:hAnsi="Times New Roman" w:cs="Times New Roman"/>
          <w:sz w:val="28"/>
          <w:szCs w:val="28"/>
        </w:rPr>
        <w:t xml:space="preserve"> несет на борту полезную нагрузку. </w:t>
      </w:r>
      <w:r w:rsidR="002C1076" w:rsidRPr="00172AE2">
        <w:rPr>
          <w:rFonts w:ascii="Times New Roman" w:hAnsi="Times New Roman" w:cs="Times New Roman"/>
          <w:sz w:val="28"/>
          <w:szCs w:val="28"/>
        </w:rPr>
        <w:t>В</w:t>
      </w:r>
      <w:r w:rsidR="0024524F" w:rsidRPr="00172AE2">
        <w:rPr>
          <w:rFonts w:ascii="Times New Roman" w:hAnsi="Times New Roman" w:cs="Times New Roman"/>
          <w:sz w:val="28"/>
          <w:szCs w:val="28"/>
        </w:rPr>
        <w:t xml:space="preserve"> т</w:t>
      </w:r>
      <w:r w:rsidR="00C67008" w:rsidRPr="00172AE2">
        <w:rPr>
          <w:rFonts w:ascii="Times New Roman" w:hAnsi="Times New Roman" w:cs="Times New Roman"/>
          <w:sz w:val="28"/>
          <w:szCs w:val="28"/>
        </w:rPr>
        <w:t>о</w:t>
      </w:r>
      <w:r w:rsidR="0024524F" w:rsidRPr="00172AE2">
        <w:rPr>
          <w:rFonts w:ascii="Times New Roman" w:hAnsi="Times New Roman" w:cs="Times New Roman"/>
          <w:sz w:val="28"/>
          <w:szCs w:val="28"/>
        </w:rPr>
        <w:t xml:space="preserve"> </w:t>
      </w:r>
      <w:r w:rsidR="00C67008" w:rsidRPr="00172AE2">
        <w:rPr>
          <w:rFonts w:ascii="Times New Roman" w:hAnsi="Times New Roman" w:cs="Times New Roman"/>
          <w:sz w:val="28"/>
          <w:szCs w:val="28"/>
        </w:rPr>
        <w:t>время, когда</w:t>
      </w:r>
      <w:r w:rsidR="0024524F" w:rsidRPr="00172AE2">
        <w:rPr>
          <w:rFonts w:ascii="Times New Roman" w:hAnsi="Times New Roman" w:cs="Times New Roman"/>
          <w:sz w:val="28"/>
          <w:szCs w:val="28"/>
        </w:rPr>
        <w:t xml:space="preserve"> полезная нагрузка не </w:t>
      </w:r>
      <w:r w:rsidR="00A47B93" w:rsidRPr="00172AE2">
        <w:rPr>
          <w:rFonts w:ascii="Times New Roman" w:hAnsi="Times New Roman" w:cs="Times New Roman"/>
          <w:sz w:val="28"/>
          <w:szCs w:val="28"/>
        </w:rPr>
        <w:t>задействована</w:t>
      </w:r>
      <w:r w:rsidR="0024524F" w:rsidRPr="00172AE2">
        <w:rPr>
          <w:rFonts w:ascii="Times New Roman" w:hAnsi="Times New Roman" w:cs="Times New Roman"/>
          <w:sz w:val="28"/>
          <w:szCs w:val="28"/>
        </w:rPr>
        <w:t>, требуется сбрасывать</w:t>
      </w:r>
      <w:r w:rsidR="002C1076" w:rsidRPr="00172AE2">
        <w:rPr>
          <w:rFonts w:ascii="Times New Roman" w:hAnsi="Times New Roman" w:cs="Times New Roman"/>
          <w:sz w:val="28"/>
          <w:szCs w:val="28"/>
        </w:rPr>
        <w:t xml:space="preserve"> (утилизировать)</w:t>
      </w:r>
      <w:r w:rsidR="0024524F" w:rsidRPr="00172AE2">
        <w:rPr>
          <w:rFonts w:ascii="Times New Roman" w:hAnsi="Times New Roman" w:cs="Times New Roman"/>
          <w:sz w:val="28"/>
          <w:szCs w:val="28"/>
        </w:rPr>
        <w:t xml:space="preserve"> потребляемую от </w:t>
      </w:r>
      <w:r w:rsidR="002C1076" w:rsidRPr="00172AE2">
        <w:rPr>
          <w:rFonts w:ascii="Times New Roman" w:hAnsi="Times New Roman" w:cs="Times New Roman"/>
          <w:sz w:val="28"/>
          <w:szCs w:val="28"/>
        </w:rPr>
        <w:t>ядерной энергетической установки</w:t>
      </w:r>
      <w:r w:rsidR="0024524F" w:rsidRPr="00172AE2">
        <w:rPr>
          <w:rFonts w:ascii="Times New Roman" w:hAnsi="Times New Roman" w:cs="Times New Roman"/>
          <w:sz w:val="28"/>
          <w:szCs w:val="28"/>
        </w:rPr>
        <w:t xml:space="preserve"> электрическую мощность. </w:t>
      </w:r>
    </w:p>
    <w:p w:rsidR="002C1076" w:rsidRPr="00172AE2" w:rsidRDefault="00D632CF" w:rsidP="00EE2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2AE2">
        <w:rPr>
          <w:rFonts w:ascii="Times New Roman" w:hAnsi="Times New Roman" w:cs="Times New Roman"/>
          <w:sz w:val="28"/>
          <w:szCs w:val="28"/>
        </w:rPr>
        <w:t xml:space="preserve">ББН КА предназначен для </w:t>
      </w:r>
      <w:r w:rsidR="00C17F74" w:rsidRPr="00172AE2">
        <w:rPr>
          <w:rFonts w:ascii="Times New Roman" w:hAnsi="Times New Roman" w:cs="Times New Roman"/>
          <w:sz w:val="28"/>
          <w:szCs w:val="28"/>
        </w:rPr>
        <w:t>утилизации избыточной элект</w:t>
      </w:r>
      <w:r w:rsidR="00764DAE" w:rsidRPr="00172AE2">
        <w:rPr>
          <w:rFonts w:ascii="Times New Roman" w:hAnsi="Times New Roman" w:cs="Times New Roman"/>
          <w:sz w:val="28"/>
          <w:szCs w:val="28"/>
        </w:rPr>
        <w:t xml:space="preserve">роэнергии, вырабатываемой </w:t>
      </w:r>
      <w:r w:rsidR="002C1076" w:rsidRPr="00172AE2">
        <w:rPr>
          <w:rFonts w:ascii="Times New Roman" w:hAnsi="Times New Roman" w:cs="Times New Roman"/>
          <w:sz w:val="28"/>
          <w:szCs w:val="28"/>
        </w:rPr>
        <w:t xml:space="preserve">ядерной энергетической установкой. </w:t>
      </w:r>
      <w:proofErr w:type="gramStart"/>
      <w:r w:rsidR="002C1076" w:rsidRPr="00172AE2">
        <w:rPr>
          <w:rFonts w:ascii="Times New Roman" w:hAnsi="Times New Roman" w:cs="Times New Roman"/>
          <w:sz w:val="28"/>
          <w:szCs w:val="28"/>
        </w:rPr>
        <w:t>ББН</w:t>
      </w:r>
      <w:r w:rsidR="00764DAE" w:rsidRPr="00172AE2">
        <w:rPr>
          <w:rFonts w:ascii="Times New Roman" w:hAnsi="Times New Roman" w:cs="Times New Roman"/>
          <w:sz w:val="28"/>
          <w:szCs w:val="28"/>
        </w:rPr>
        <w:t xml:space="preserve"> преобразов</w:t>
      </w:r>
      <w:r w:rsidR="002C1076" w:rsidRPr="00172AE2">
        <w:rPr>
          <w:rFonts w:ascii="Times New Roman" w:hAnsi="Times New Roman" w:cs="Times New Roman"/>
          <w:sz w:val="28"/>
          <w:szCs w:val="28"/>
        </w:rPr>
        <w:t>ывает электрическую энергию</w:t>
      </w:r>
      <w:r w:rsidRPr="00172AE2">
        <w:rPr>
          <w:rFonts w:ascii="Times New Roman" w:hAnsi="Times New Roman" w:cs="Times New Roman"/>
          <w:sz w:val="28"/>
          <w:szCs w:val="28"/>
        </w:rPr>
        <w:t xml:space="preserve"> в тепловую</w:t>
      </w:r>
      <w:r w:rsidR="00764DAE" w:rsidRPr="00172AE2">
        <w:rPr>
          <w:rFonts w:ascii="Times New Roman" w:hAnsi="Times New Roman" w:cs="Times New Roman"/>
          <w:sz w:val="28"/>
          <w:szCs w:val="28"/>
        </w:rPr>
        <w:t xml:space="preserve"> </w:t>
      </w:r>
      <w:r w:rsidRPr="00172AE2">
        <w:rPr>
          <w:rFonts w:ascii="Times New Roman" w:hAnsi="Times New Roman" w:cs="Times New Roman"/>
          <w:sz w:val="28"/>
          <w:szCs w:val="28"/>
        </w:rPr>
        <w:t xml:space="preserve">и </w:t>
      </w:r>
      <w:r w:rsidR="002C1076" w:rsidRPr="00172AE2">
        <w:rPr>
          <w:rFonts w:ascii="Times New Roman" w:hAnsi="Times New Roman" w:cs="Times New Roman"/>
          <w:sz w:val="28"/>
          <w:szCs w:val="28"/>
        </w:rPr>
        <w:t>сбрасывает</w:t>
      </w:r>
      <w:r w:rsidRPr="00172AE2">
        <w:rPr>
          <w:rFonts w:ascii="Times New Roman" w:hAnsi="Times New Roman" w:cs="Times New Roman"/>
          <w:sz w:val="28"/>
          <w:szCs w:val="28"/>
        </w:rPr>
        <w:t xml:space="preserve"> в космическое пространство.</w:t>
      </w:r>
      <w:proofErr w:type="gramEnd"/>
    </w:p>
    <w:p w:rsidR="00EE2237" w:rsidRPr="00172AE2" w:rsidRDefault="00C7146B" w:rsidP="00EE2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2AE2">
        <w:rPr>
          <w:rFonts w:ascii="Times New Roman" w:hAnsi="Times New Roman" w:cs="Times New Roman"/>
          <w:sz w:val="28"/>
          <w:szCs w:val="28"/>
        </w:rPr>
        <w:t>ББН размещается на механизме разворота (МР). Т.к. конструкция МР ББН является массивной, то актуальным является вопрос уменьшения массы конструкции МР.</w:t>
      </w:r>
    </w:p>
    <w:p w:rsidR="00A81769" w:rsidRPr="002E4C17" w:rsidRDefault="00A81769" w:rsidP="006616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C17">
        <w:rPr>
          <w:rFonts w:ascii="Times New Roman" w:hAnsi="Times New Roman" w:cs="Times New Roman"/>
          <w:sz w:val="28"/>
        </w:rPr>
        <w:br w:type="page"/>
      </w:r>
    </w:p>
    <w:p w:rsidR="006616F8" w:rsidRPr="000C3E50" w:rsidRDefault="00C12797" w:rsidP="000C3E50">
      <w:pPr>
        <w:pStyle w:val="1"/>
        <w:numPr>
          <w:ilvl w:val="0"/>
          <w:numId w:val="16"/>
        </w:numPr>
        <w:ind w:left="357" w:hanging="357"/>
        <w:jc w:val="both"/>
      </w:pPr>
      <w:bookmarkStart w:id="2" w:name="_Toc532505153"/>
      <w:r w:rsidRPr="000C3E50">
        <w:lastRenderedPageBreak/>
        <w:t xml:space="preserve">Постановка </w:t>
      </w:r>
      <w:proofErr w:type="gramStart"/>
      <w:r w:rsidR="000C3E50" w:rsidRPr="000C3E50">
        <w:t>задачи оптимизации кронштейнов механизма разворота блока балластной нагрузки</w:t>
      </w:r>
      <w:bookmarkEnd w:id="2"/>
      <w:proofErr w:type="gramEnd"/>
    </w:p>
    <w:p w:rsidR="000C3E50" w:rsidRPr="000C3E50" w:rsidRDefault="000C3E50" w:rsidP="000C3E50">
      <w:pPr>
        <w:rPr>
          <w:rFonts w:ascii="Times New Roman" w:hAnsi="Times New Roman" w:cs="Times New Roman"/>
          <w:sz w:val="28"/>
        </w:rPr>
      </w:pPr>
    </w:p>
    <w:p w:rsidR="00E16552" w:rsidRPr="003C0923" w:rsidRDefault="00955655" w:rsidP="006616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3C0923">
        <w:rPr>
          <w:rFonts w:ascii="Times New Roman" w:hAnsi="Times New Roman" w:cs="Times New Roman"/>
          <w:sz w:val="28"/>
        </w:rPr>
        <w:t>В</w:t>
      </w:r>
      <w:r w:rsidR="00965BF0" w:rsidRPr="003C0923">
        <w:rPr>
          <w:rFonts w:ascii="Times New Roman" w:hAnsi="Times New Roman" w:cs="Times New Roman"/>
          <w:sz w:val="28"/>
        </w:rPr>
        <w:t xml:space="preserve"> работе</w:t>
      </w:r>
      <w:r w:rsidR="00E16552" w:rsidRPr="003C0923">
        <w:rPr>
          <w:rFonts w:ascii="Times New Roman" w:hAnsi="Times New Roman" w:cs="Times New Roman"/>
          <w:sz w:val="28"/>
        </w:rPr>
        <w:t xml:space="preserve"> [1</w:t>
      </w:r>
      <w:r w:rsidRPr="003C0923">
        <w:rPr>
          <w:rFonts w:ascii="Times New Roman" w:hAnsi="Times New Roman" w:cs="Times New Roman"/>
          <w:sz w:val="28"/>
        </w:rPr>
        <w:t>] описан</w:t>
      </w:r>
      <w:r w:rsidR="00BD73D5" w:rsidRPr="003C0923">
        <w:rPr>
          <w:rFonts w:ascii="Times New Roman" w:hAnsi="Times New Roman" w:cs="Times New Roman"/>
          <w:sz w:val="28"/>
        </w:rPr>
        <w:t>ы назначение балластной нагрузки,</w:t>
      </w:r>
      <w:r w:rsidR="00E16552" w:rsidRPr="003C0923">
        <w:rPr>
          <w:rFonts w:ascii="Times New Roman" w:hAnsi="Times New Roman" w:cs="Times New Roman"/>
          <w:sz w:val="28"/>
        </w:rPr>
        <w:t xml:space="preserve"> конструкция МР ББН</w:t>
      </w:r>
      <w:r w:rsidR="00E06CCF" w:rsidRPr="003C0923">
        <w:rPr>
          <w:rFonts w:ascii="Times New Roman" w:hAnsi="Times New Roman" w:cs="Times New Roman"/>
          <w:sz w:val="28"/>
        </w:rPr>
        <w:t xml:space="preserve"> </w:t>
      </w:r>
      <w:r w:rsidRPr="003C0923">
        <w:rPr>
          <w:rFonts w:ascii="Times New Roman" w:hAnsi="Times New Roman" w:cs="Times New Roman"/>
          <w:sz w:val="28"/>
        </w:rPr>
        <w:t>(рисунок 1)</w:t>
      </w:r>
      <w:r w:rsidR="00E06CCF" w:rsidRPr="003C0923">
        <w:rPr>
          <w:rFonts w:ascii="Times New Roman" w:hAnsi="Times New Roman" w:cs="Times New Roman"/>
          <w:sz w:val="28"/>
        </w:rPr>
        <w:t xml:space="preserve">, </w:t>
      </w:r>
      <w:r w:rsidRPr="003C0923">
        <w:rPr>
          <w:rFonts w:ascii="Times New Roman" w:hAnsi="Times New Roman" w:cs="Times New Roman"/>
          <w:sz w:val="28"/>
        </w:rPr>
        <w:t>конструкци</w:t>
      </w:r>
      <w:r w:rsidR="00BD73D5" w:rsidRPr="003C0923">
        <w:rPr>
          <w:rFonts w:ascii="Times New Roman" w:hAnsi="Times New Roman" w:cs="Times New Roman"/>
          <w:sz w:val="28"/>
        </w:rPr>
        <w:t>и ее составных элементов, а также способ приведения конструкции МР ББН из транспортного положения в рабочее.</w:t>
      </w:r>
    </w:p>
    <w:p w:rsidR="008005A4" w:rsidRPr="003C0923" w:rsidRDefault="008005A4" w:rsidP="008005A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8005A4" w:rsidRPr="003C0923" w:rsidRDefault="008005A4" w:rsidP="008005A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 w:rsidRPr="003C0923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52EFBD24" wp14:editId="5237E9DD">
            <wp:extent cx="3995530" cy="2056218"/>
            <wp:effectExtent l="0" t="0" r="508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s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3142" cy="2054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5A4" w:rsidRPr="003C0923" w:rsidRDefault="008005A4" w:rsidP="008005A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8005A4" w:rsidRPr="003C0923" w:rsidRDefault="008005A4" w:rsidP="008005A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 w:rsidRPr="003C0923">
        <w:rPr>
          <w:rFonts w:ascii="Times New Roman" w:hAnsi="Times New Roman" w:cs="Times New Roman"/>
          <w:sz w:val="28"/>
        </w:rPr>
        <w:t>Рисунок 1 – Конструкция МР ББН</w:t>
      </w:r>
    </w:p>
    <w:p w:rsidR="008005A4" w:rsidRPr="003C0923" w:rsidRDefault="008005A4" w:rsidP="008005A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381BF1" w:rsidRPr="000C3E50" w:rsidRDefault="00955655" w:rsidP="006616F8">
      <w:pPr>
        <w:rPr>
          <w:rFonts w:ascii="Times New Roman" w:hAnsi="Times New Roman" w:cs="Times New Roman"/>
          <w:sz w:val="28"/>
          <w:szCs w:val="28"/>
        </w:rPr>
      </w:pPr>
      <w:r w:rsidRPr="003C0923">
        <w:rPr>
          <w:rFonts w:ascii="Times New Roman" w:hAnsi="Times New Roman" w:cs="Times New Roman"/>
          <w:sz w:val="28"/>
          <w:szCs w:val="28"/>
        </w:rPr>
        <w:t xml:space="preserve">Из [1] известны массы </w:t>
      </w:r>
      <w:r w:rsidR="008B1682" w:rsidRPr="003C0923">
        <w:rPr>
          <w:rFonts w:ascii="Times New Roman" w:hAnsi="Times New Roman" w:cs="Times New Roman"/>
          <w:sz w:val="28"/>
          <w:szCs w:val="28"/>
        </w:rPr>
        <w:t>элементов конструкции</w:t>
      </w:r>
      <w:r w:rsidRPr="003C0923">
        <w:rPr>
          <w:rFonts w:ascii="Times New Roman" w:hAnsi="Times New Roman" w:cs="Times New Roman"/>
          <w:sz w:val="28"/>
          <w:szCs w:val="28"/>
        </w:rPr>
        <w:t>, а именно:</w:t>
      </w:r>
      <w:r w:rsidR="00DB278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55655" w:rsidRPr="003C0923" w:rsidRDefault="00796494" w:rsidP="0079649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C0923">
        <w:rPr>
          <w:rFonts w:ascii="Times New Roman" w:hAnsi="Times New Roman" w:cs="Times New Roman"/>
          <w:sz w:val="28"/>
        </w:rPr>
        <w:t>–</w:t>
      </w:r>
      <w:r w:rsidRPr="003C0923">
        <w:rPr>
          <w:rFonts w:ascii="Times New Roman" w:hAnsi="Times New Roman" w:cs="Times New Roman"/>
          <w:sz w:val="28"/>
          <w:szCs w:val="28"/>
        </w:rPr>
        <w:t xml:space="preserve"> м</w:t>
      </w:r>
      <w:r w:rsidR="00955655" w:rsidRPr="003C0923">
        <w:rPr>
          <w:rFonts w:ascii="Times New Roman" w:hAnsi="Times New Roman" w:cs="Times New Roman"/>
          <w:sz w:val="28"/>
          <w:szCs w:val="28"/>
        </w:rPr>
        <w:t>асса рамы ББН: 46 кг</w:t>
      </w:r>
      <w:r w:rsidRPr="003C0923">
        <w:rPr>
          <w:rFonts w:ascii="Times New Roman" w:hAnsi="Times New Roman" w:cs="Times New Roman"/>
          <w:sz w:val="28"/>
          <w:szCs w:val="28"/>
        </w:rPr>
        <w:t>;</w:t>
      </w:r>
    </w:p>
    <w:p w:rsidR="00955655" w:rsidRPr="003C0923" w:rsidRDefault="00796494" w:rsidP="0079649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0923">
        <w:rPr>
          <w:rFonts w:ascii="Times New Roman" w:hAnsi="Times New Roman" w:cs="Times New Roman"/>
          <w:sz w:val="28"/>
        </w:rPr>
        <w:t xml:space="preserve">– </w:t>
      </w:r>
      <w:r w:rsidRPr="003C0923">
        <w:rPr>
          <w:rFonts w:ascii="Times New Roman" w:hAnsi="Times New Roman" w:cs="Times New Roman"/>
          <w:sz w:val="28"/>
          <w:szCs w:val="28"/>
        </w:rPr>
        <w:t>масса каркаса: 39,5 кг;</w:t>
      </w:r>
    </w:p>
    <w:p w:rsidR="00796494" w:rsidRPr="003C0923" w:rsidRDefault="00796494" w:rsidP="0079649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0923">
        <w:rPr>
          <w:rFonts w:ascii="Times New Roman" w:hAnsi="Times New Roman" w:cs="Times New Roman"/>
          <w:sz w:val="28"/>
        </w:rPr>
        <w:t xml:space="preserve">– </w:t>
      </w:r>
      <w:r w:rsidRPr="003C0923">
        <w:rPr>
          <w:rFonts w:ascii="Times New Roman" w:hAnsi="Times New Roman" w:cs="Times New Roman"/>
          <w:sz w:val="28"/>
          <w:szCs w:val="28"/>
        </w:rPr>
        <w:t>масса узла разворота: 8,5 кг;</w:t>
      </w:r>
    </w:p>
    <w:p w:rsidR="00AA3A13" w:rsidRPr="003C0923" w:rsidRDefault="00796494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0923">
        <w:rPr>
          <w:rFonts w:ascii="Times New Roman" w:hAnsi="Times New Roman" w:cs="Times New Roman"/>
          <w:sz w:val="28"/>
        </w:rPr>
        <w:t xml:space="preserve">– </w:t>
      </w:r>
      <w:r w:rsidRPr="003C0923">
        <w:rPr>
          <w:rFonts w:ascii="Times New Roman" w:hAnsi="Times New Roman" w:cs="Times New Roman"/>
          <w:sz w:val="28"/>
          <w:szCs w:val="28"/>
        </w:rPr>
        <w:t>масса МР ББН: 110,46 кг.</w:t>
      </w:r>
    </w:p>
    <w:p w:rsidR="00955655" w:rsidRPr="00172AE2" w:rsidRDefault="00955655" w:rsidP="008B168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2AE2">
        <w:rPr>
          <w:rFonts w:ascii="Times New Roman" w:hAnsi="Times New Roman" w:cs="Times New Roman"/>
          <w:sz w:val="28"/>
          <w:szCs w:val="28"/>
        </w:rPr>
        <w:t>В связи с ростом энерговооруженности КА, возрастает масса КА, выводимых на околоземные рабочие орбиты. Все более актуальным становится вопрос создания изделий с высоким массовым совершенством. Решение данной проблемы связано с задачей поиска оптимальных геометрических параметров проектируемого изделия [</w:t>
      </w:r>
      <w:r w:rsidR="008B1682" w:rsidRPr="00172AE2">
        <w:rPr>
          <w:rFonts w:ascii="Times New Roman" w:hAnsi="Times New Roman" w:cs="Times New Roman"/>
          <w:sz w:val="28"/>
          <w:szCs w:val="28"/>
        </w:rPr>
        <w:t>2</w:t>
      </w:r>
      <w:r w:rsidRPr="00172AE2">
        <w:rPr>
          <w:rFonts w:ascii="Times New Roman" w:hAnsi="Times New Roman" w:cs="Times New Roman"/>
          <w:sz w:val="28"/>
          <w:szCs w:val="28"/>
        </w:rPr>
        <w:t>].</w:t>
      </w:r>
    </w:p>
    <w:p w:rsidR="008B1682" w:rsidRPr="00172AE2" w:rsidRDefault="00955655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2AE2">
        <w:rPr>
          <w:rFonts w:ascii="Times New Roman" w:hAnsi="Times New Roman" w:cs="Times New Roman"/>
          <w:sz w:val="28"/>
          <w:szCs w:val="28"/>
        </w:rPr>
        <w:t>Оптимизация конструкции включает в себя тесно связанные, но различные по своей постановке и методам решения задачи</w:t>
      </w:r>
      <w:r w:rsidR="008B1682" w:rsidRPr="00172AE2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8B1682" w:rsidRPr="00172AE2" w:rsidRDefault="008B1682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2AE2">
        <w:rPr>
          <w:rFonts w:ascii="Times New Roman" w:hAnsi="Times New Roman" w:cs="Times New Roman"/>
          <w:sz w:val="28"/>
        </w:rPr>
        <w:lastRenderedPageBreak/>
        <w:t>–</w:t>
      </w:r>
      <w:r w:rsidR="00955655" w:rsidRPr="00172AE2">
        <w:rPr>
          <w:rFonts w:ascii="Times New Roman" w:hAnsi="Times New Roman" w:cs="Times New Roman"/>
          <w:sz w:val="28"/>
          <w:szCs w:val="28"/>
        </w:rPr>
        <w:t xml:space="preserve"> оптимизаци</w:t>
      </w:r>
      <w:r w:rsidRPr="00172AE2">
        <w:rPr>
          <w:rFonts w:ascii="Times New Roman" w:hAnsi="Times New Roman" w:cs="Times New Roman"/>
          <w:sz w:val="28"/>
          <w:szCs w:val="28"/>
        </w:rPr>
        <w:t xml:space="preserve">я </w:t>
      </w:r>
      <w:r w:rsidR="003A0172" w:rsidRPr="00172AE2">
        <w:rPr>
          <w:rFonts w:ascii="Times New Roman" w:hAnsi="Times New Roman" w:cs="Times New Roman"/>
          <w:sz w:val="28"/>
          <w:szCs w:val="28"/>
        </w:rPr>
        <w:t xml:space="preserve">формы и </w:t>
      </w:r>
      <w:r w:rsidRPr="00172AE2">
        <w:rPr>
          <w:rFonts w:ascii="Times New Roman" w:hAnsi="Times New Roman" w:cs="Times New Roman"/>
          <w:sz w:val="28"/>
          <w:szCs w:val="28"/>
        </w:rPr>
        <w:t>размеров;</w:t>
      </w:r>
    </w:p>
    <w:p w:rsidR="008B1682" w:rsidRPr="00172AE2" w:rsidRDefault="008B1682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2AE2">
        <w:rPr>
          <w:rFonts w:ascii="Times New Roman" w:hAnsi="Times New Roman" w:cs="Times New Roman"/>
          <w:sz w:val="28"/>
        </w:rPr>
        <w:t>– оптимизация</w:t>
      </w:r>
      <w:r w:rsidR="00955655" w:rsidRPr="00172AE2">
        <w:rPr>
          <w:rFonts w:ascii="Times New Roman" w:hAnsi="Times New Roman" w:cs="Times New Roman"/>
          <w:sz w:val="28"/>
          <w:szCs w:val="28"/>
        </w:rPr>
        <w:t xml:space="preserve"> топологии.</w:t>
      </w:r>
    </w:p>
    <w:p w:rsidR="00BD73D5" w:rsidRPr="00172AE2" w:rsidRDefault="00955655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2AE2">
        <w:rPr>
          <w:rFonts w:ascii="Times New Roman" w:hAnsi="Times New Roman" w:cs="Times New Roman"/>
          <w:sz w:val="28"/>
          <w:szCs w:val="28"/>
        </w:rPr>
        <w:t xml:space="preserve">Оптимизация </w:t>
      </w:r>
      <w:r w:rsidR="003A0172" w:rsidRPr="00172AE2">
        <w:rPr>
          <w:rFonts w:ascii="Times New Roman" w:hAnsi="Times New Roman" w:cs="Times New Roman"/>
          <w:sz w:val="28"/>
          <w:szCs w:val="28"/>
        </w:rPr>
        <w:t xml:space="preserve">формы и </w:t>
      </w:r>
      <w:r w:rsidRPr="00172AE2">
        <w:rPr>
          <w:rFonts w:ascii="Times New Roman" w:hAnsi="Times New Roman" w:cs="Times New Roman"/>
          <w:sz w:val="28"/>
          <w:szCs w:val="28"/>
        </w:rPr>
        <w:t>размеров является простейшим видо</w:t>
      </w:r>
      <w:r w:rsidR="003A0172" w:rsidRPr="00172AE2">
        <w:rPr>
          <w:rFonts w:ascii="Times New Roman" w:hAnsi="Times New Roman" w:cs="Times New Roman"/>
          <w:sz w:val="28"/>
          <w:szCs w:val="28"/>
        </w:rPr>
        <w:t>м</w:t>
      </w:r>
      <w:r w:rsidRPr="00172AE2">
        <w:rPr>
          <w:rFonts w:ascii="Times New Roman" w:hAnsi="Times New Roman" w:cs="Times New Roman"/>
          <w:sz w:val="28"/>
          <w:szCs w:val="28"/>
        </w:rPr>
        <w:t xml:space="preserve"> оптимизации. Ее задачей является подбор оптимальных геометрических параметров конструкции. </w:t>
      </w:r>
      <w:r w:rsidR="003A0172" w:rsidRPr="00172AE2">
        <w:rPr>
          <w:rFonts w:ascii="Times New Roman" w:hAnsi="Times New Roman" w:cs="Times New Roman"/>
          <w:sz w:val="28"/>
          <w:szCs w:val="28"/>
        </w:rPr>
        <w:t>[</w:t>
      </w:r>
      <w:r w:rsidR="008B1682" w:rsidRPr="00172AE2">
        <w:rPr>
          <w:rFonts w:ascii="Times New Roman" w:hAnsi="Times New Roman" w:cs="Times New Roman"/>
          <w:sz w:val="28"/>
          <w:szCs w:val="28"/>
        </w:rPr>
        <w:t>3</w:t>
      </w:r>
      <w:r w:rsidRPr="00172AE2">
        <w:rPr>
          <w:rFonts w:ascii="Times New Roman" w:hAnsi="Times New Roman" w:cs="Times New Roman"/>
          <w:sz w:val="28"/>
          <w:szCs w:val="28"/>
        </w:rPr>
        <w:t>].</w:t>
      </w:r>
    </w:p>
    <w:p w:rsidR="00955655" w:rsidRPr="00172AE2" w:rsidRDefault="00BD73D5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2AE2">
        <w:rPr>
          <w:rFonts w:ascii="Times New Roman" w:hAnsi="Times New Roman" w:cs="Times New Roman"/>
          <w:sz w:val="28"/>
          <w:szCs w:val="28"/>
        </w:rPr>
        <w:t>Понятие топологической оптимизации</w:t>
      </w:r>
      <w:r w:rsidR="003C0923" w:rsidRPr="00172AE2">
        <w:rPr>
          <w:rFonts w:ascii="Times New Roman" w:hAnsi="Times New Roman" w:cs="Times New Roman"/>
          <w:sz w:val="28"/>
          <w:szCs w:val="28"/>
        </w:rPr>
        <w:t xml:space="preserve"> (ТО) будет дано в разделе 2.</w:t>
      </w:r>
    </w:p>
    <w:p w:rsidR="00955655" w:rsidRPr="00172AE2" w:rsidRDefault="003A0172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2AE2">
        <w:rPr>
          <w:rFonts w:ascii="Times New Roman" w:hAnsi="Times New Roman" w:cs="Times New Roman"/>
          <w:sz w:val="28"/>
          <w:szCs w:val="28"/>
        </w:rPr>
        <w:t>Было</w:t>
      </w:r>
      <w:r w:rsidR="00AA3A13" w:rsidRPr="00172AE2">
        <w:rPr>
          <w:rFonts w:ascii="Times New Roman" w:hAnsi="Times New Roman" w:cs="Times New Roman"/>
          <w:sz w:val="28"/>
          <w:szCs w:val="28"/>
        </w:rPr>
        <w:t xml:space="preserve"> </w:t>
      </w:r>
      <w:r w:rsidR="00955655" w:rsidRPr="00172AE2">
        <w:rPr>
          <w:rFonts w:ascii="Times New Roman" w:hAnsi="Times New Roman" w:cs="Times New Roman"/>
          <w:sz w:val="28"/>
          <w:szCs w:val="28"/>
        </w:rPr>
        <w:t xml:space="preserve">выдвинуто предположение о возможности улучшения массовых характеристик конструкции МР ББН с помощью методов ТО. Объектом исследования стали кронштейны каркаса МР ББН (рисунок </w:t>
      </w:r>
      <w:r w:rsidR="00AA3A13" w:rsidRPr="00172AE2">
        <w:rPr>
          <w:rFonts w:ascii="Times New Roman" w:hAnsi="Times New Roman" w:cs="Times New Roman"/>
          <w:sz w:val="28"/>
          <w:szCs w:val="28"/>
        </w:rPr>
        <w:t>2</w:t>
      </w:r>
      <w:r w:rsidR="00955655" w:rsidRPr="00172AE2">
        <w:rPr>
          <w:rFonts w:ascii="Times New Roman" w:hAnsi="Times New Roman" w:cs="Times New Roman"/>
          <w:sz w:val="28"/>
          <w:szCs w:val="28"/>
        </w:rPr>
        <w:t>).</w:t>
      </w:r>
    </w:p>
    <w:p w:rsidR="00955655" w:rsidRPr="003C0923" w:rsidRDefault="00955655" w:rsidP="00BD73D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955655" w:rsidRPr="003C0923" w:rsidRDefault="00955655" w:rsidP="003C092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3C092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13B0AE" wp14:editId="7C6DE48A">
            <wp:extent cx="1898702" cy="2315255"/>
            <wp:effectExtent l="0" t="0" r="6350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-а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1626" cy="231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C092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E58077" wp14:editId="657E1225">
            <wp:extent cx="2098064" cy="2321263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-б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8064" cy="2321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5655" w:rsidRPr="003C0923" w:rsidRDefault="00955655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5655" w:rsidRPr="003C0923" w:rsidRDefault="00955655" w:rsidP="00AA3A1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3C0923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AA3A13" w:rsidRPr="003C0923">
        <w:rPr>
          <w:rFonts w:ascii="Times New Roman" w:hAnsi="Times New Roman" w:cs="Times New Roman"/>
          <w:sz w:val="28"/>
          <w:szCs w:val="28"/>
        </w:rPr>
        <w:t>2</w:t>
      </w:r>
      <w:r w:rsidRPr="003C0923">
        <w:rPr>
          <w:rFonts w:ascii="Times New Roman" w:hAnsi="Times New Roman" w:cs="Times New Roman"/>
          <w:sz w:val="28"/>
          <w:szCs w:val="28"/>
        </w:rPr>
        <w:t xml:space="preserve"> – Кронштейны каркаса МР ББН</w:t>
      </w:r>
    </w:p>
    <w:p w:rsidR="00955655" w:rsidRPr="003C0923" w:rsidRDefault="00955655" w:rsidP="00AA3A1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8"/>
        </w:rPr>
      </w:pPr>
      <w:r w:rsidRPr="003C0923">
        <w:rPr>
          <w:rFonts w:ascii="Times New Roman" w:hAnsi="Times New Roman" w:cs="Times New Roman"/>
          <w:sz w:val="24"/>
          <w:szCs w:val="28"/>
        </w:rPr>
        <w:t>А – левый кронштейн, Б</w:t>
      </w:r>
      <w:r w:rsidR="00020CDB">
        <w:rPr>
          <w:rFonts w:ascii="Times New Roman" w:hAnsi="Times New Roman" w:cs="Times New Roman"/>
          <w:sz w:val="24"/>
          <w:szCs w:val="28"/>
        </w:rPr>
        <w:t xml:space="preserve"> </w:t>
      </w:r>
      <w:r w:rsidR="00020CDB" w:rsidRPr="003C0923">
        <w:rPr>
          <w:rFonts w:ascii="Times New Roman" w:hAnsi="Times New Roman" w:cs="Times New Roman"/>
          <w:sz w:val="24"/>
          <w:szCs w:val="28"/>
        </w:rPr>
        <w:t>–</w:t>
      </w:r>
      <w:r w:rsidRPr="003C0923">
        <w:rPr>
          <w:rFonts w:ascii="Times New Roman" w:hAnsi="Times New Roman" w:cs="Times New Roman"/>
          <w:sz w:val="24"/>
          <w:szCs w:val="28"/>
        </w:rPr>
        <w:t xml:space="preserve"> правый кронштейн</w:t>
      </w:r>
    </w:p>
    <w:p w:rsidR="00955655" w:rsidRPr="003C0923" w:rsidRDefault="00955655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B41FB" w:rsidRDefault="00955655" w:rsidP="00C85E4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0923">
        <w:rPr>
          <w:rFonts w:ascii="Times New Roman" w:hAnsi="Times New Roman" w:cs="Times New Roman"/>
          <w:sz w:val="28"/>
          <w:szCs w:val="28"/>
        </w:rPr>
        <w:t>Цел</w:t>
      </w:r>
      <w:r w:rsidR="004B41FB">
        <w:rPr>
          <w:rFonts w:ascii="Times New Roman" w:hAnsi="Times New Roman" w:cs="Times New Roman"/>
          <w:sz w:val="28"/>
          <w:szCs w:val="28"/>
        </w:rPr>
        <w:t>ями</w:t>
      </w:r>
      <w:r w:rsidRPr="003C0923">
        <w:rPr>
          <w:rFonts w:ascii="Times New Roman" w:hAnsi="Times New Roman" w:cs="Times New Roman"/>
          <w:sz w:val="28"/>
          <w:szCs w:val="28"/>
        </w:rPr>
        <w:t xml:space="preserve"> </w:t>
      </w:r>
      <w:r w:rsidR="003C0923" w:rsidRPr="003C0923">
        <w:rPr>
          <w:rFonts w:ascii="Times New Roman" w:hAnsi="Times New Roman" w:cs="Times New Roman"/>
          <w:sz w:val="28"/>
          <w:szCs w:val="28"/>
        </w:rPr>
        <w:t>научно</w:t>
      </w:r>
      <w:r w:rsidR="00172AE2">
        <w:rPr>
          <w:rFonts w:ascii="Times New Roman" w:hAnsi="Times New Roman" w:cs="Times New Roman"/>
          <w:sz w:val="28"/>
          <w:szCs w:val="28"/>
        </w:rPr>
        <w:t xml:space="preserve"> </w:t>
      </w:r>
      <w:r w:rsidR="00172AE2" w:rsidRPr="00172AE2">
        <w:rPr>
          <w:rFonts w:ascii="Times New Roman" w:hAnsi="Times New Roman" w:cs="Times New Roman"/>
          <w:sz w:val="28"/>
          <w:szCs w:val="28"/>
        </w:rPr>
        <w:t>–</w:t>
      </w:r>
      <w:r w:rsidR="00172AE2">
        <w:rPr>
          <w:rFonts w:ascii="Times New Roman" w:hAnsi="Times New Roman" w:cs="Times New Roman"/>
          <w:sz w:val="28"/>
          <w:szCs w:val="28"/>
        </w:rPr>
        <w:t xml:space="preserve"> </w:t>
      </w:r>
      <w:r w:rsidR="003C0923" w:rsidRPr="003C0923">
        <w:rPr>
          <w:rFonts w:ascii="Times New Roman" w:hAnsi="Times New Roman" w:cs="Times New Roman"/>
          <w:sz w:val="28"/>
          <w:szCs w:val="28"/>
        </w:rPr>
        <w:t>исследовательской работы</w:t>
      </w:r>
      <w:r w:rsidRPr="003C0923">
        <w:rPr>
          <w:rFonts w:ascii="Times New Roman" w:hAnsi="Times New Roman" w:cs="Times New Roman"/>
          <w:sz w:val="28"/>
          <w:szCs w:val="28"/>
        </w:rPr>
        <w:t xml:space="preserve"> являл</w:t>
      </w:r>
      <w:r w:rsidR="004B41FB">
        <w:rPr>
          <w:rFonts w:ascii="Times New Roman" w:hAnsi="Times New Roman" w:cs="Times New Roman"/>
          <w:sz w:val="28"/>
          <w:szCs w:val="28"/>
        </w:rPr>
        <w:t>и</w:t>
      </w:r>
      <w:r w:rsidRPr="003C0923">
        <w:rPr>
          <w:rFonts w:ascii="Times New Roman" w:hAnsi="Times New Roman" w:cs="Times New Roman"/>
          <w:sz w:val="28"/>
          <w:szCs w:val="28"/>
        </w:rPr>
        <w:t>сь</w:t>
      </w:r>
      <w:r w:rsidR="004B41FB">
        <w:rPr>
          <w:rFonts w:ascii="Times New Roman" w:hAnsi="Times New Roman" w:cs="Times New Roman"/>
          <w:sz w:val="28"/>
          <w:szCs w:val="28"/>
        </w:rPr>
        <w:t>:</w:t>
      </w:r>
    </w:p>
    <w:p w:rsidR="004B41FB" w:rsidRDefault="004B41FB" w:rsidP="00C85E42">
      <w:pPr>
        <w:pStyle w:val="a9"/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Изучение методов и алгоритмов ТО, используемых в различных программных пакетах.</w:t>
      </w:r>
    </w:p>
    <w:p w:rsidR="003A0172" w:rsidRDefault="004B41FB" w:rsidP="00C85E42">
      <w:pPr>
        <w:pStyle w:val="a9"/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3E50">
        <w:rPr>
          <w:rFonts w:ascii="Times New Roman" w:hAnsi="Times New Roman" w:cs="Times New Roman"/>
          <w:sz w:val="28"/>
          <w:szCs w:val="28"/>
        </w:rPr>
        <w:t>У</w:t>
      </w:r>
      <w:r w:rsidR="00955655" w:rsidRPr="000C3E50">
        <w:rPr>
          <w:rFonts w:ascii="Times New Roman" w:hAnsi="Times New Roman" w:cs="Times New Roman"/>
          <w:sz w:val="28"/>
          <w:szCs w:val="28"/>
        </w:rPr>
        <w:t>лучшени</w:t>
      </w:r>
      <w:r w:rsidRPr="000C3E50">
        <w:rPr>
          <w:rFonts w:ascii="Times New Roman" w:hAnsi="Times New Roman" w:cs="Times New Roman"/>
          <w:sz w:val="28"/>
          <w:szCs w:val="28"/>
        </w:rPr>
        <w:t>е</w:t>
      </w:r>
      <w:r w:rsidR="00955655" w:rsidRPr="000C3E50">
        <w:rPr>
          <w:rFonts w:ascii="Times New Roman" w:hAnsi="Times New Roman" w:cs="Times New Roman"/>
          <w:sz w:val="28"/>
          <w:szCs w:val="28"/>
        </w:rPr>
        <w:t xml:space="preserve"> массовых характеристик конструкции с помощью методов</w:t>
      </w:r>
      <w:r w:rsidR="0051736F" w:rsidRPr="000C3E50">
        <w:rPr>
          <w:rFonts w:ascii="Times New Roman" w:hAnsi="Times New Roman" w:cs="Times New Roman"/>
          <w:sz w:val="28"/>
          <w:szCs w:val="28"/>
        </w:rPr>
        <w:t> </w:t>
      </w:r>
      <w:r w:rsidR="00955655" w:rsidRPr="000C3E50">
        <w:rPr>
          <w:rFonts w:ascii="Times New Roman" w:hAnsi="Times New Roman" w:cs="Times New Roman"/>
          <w:sz w:val="28"/>
          <w:szCs w:val="28"/>
        </w:rPr>
        <w:t>ТО.</w:t>
      </w:r>
    </w:p>
    <w:p w:rsidR="00E36F61" w:rsidRPr="000C3E50" w:rsidRDefault="00E36F61" w:rsidP="000C3E50">
      <w:pPr>
        <w:pStyle w:val="a9"/>
        <w:numPr>
          <w:ilvl w:val="0"/>
          <w:numId w:val="24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0C3E50">
        <w:rPr>
          <w:rFonts w:ascii="Times New Roman" w:hAnsi="Times New Roman" w:cs="Times New Roman"/>
          <w:color w:val="FF0000"/>
          <w:sz w:val="28"/>
          <w:szCs w:val="28"/>
        </w:rPr>
        <w:br w:type="page"/>
      </w:r>
    </w:p>
    <w:p w:rsidR="00E36F61" w:rsidRPr="00F823C0" w:rsidRDefault="000C3E50" w:rsidP="00E36F61">
      <w:pPr>
        <w:pStyle w:val="1"/>
        <w:numPr>
          <w:ilvl w:val="0"/>
          <w:numId w:val="16"/>
        </w:numPr>
        <w:ind w:left="0" w:firstLine="357"/>
      </w:pPr>
      <w:bookmarkStart w:id="3" w:name="_Toc532505154"/>
      <w:r>
        <w:lastRenderedPageBreak/>
        <w:t>Описание методов топологической оптимизации</w:t>
      </w:r>
      <w:bookmarkEnd w:id="3"/>
    </w:p>
    <w:p w:rsidR="00E36F61" w:rsidRPr="00F823C0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4F66" w:rsidRDefault="003C0923" w:rsidP="000B070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 w:cs="Times New Roman"/>
          <w:sz w:val="28"/>
          <w:szCs w:val="28"/>
        </w:rPr>
      </w:pPr>
      <w:r w:rsidRPr="003A4F66">
        <w:rPr>
          <w:rFonts w:ascii="Times New Roman" w:eastAsia="TimesNewRoman,Italic" w:hAnsi="Times New Roman" w:cs="Times New Roman"/>
          <w:iCs/>
          <w:sz w:val="28"/>
          <w:szCs w:val="28"/>
        </w:rPr>
        <w:t>Топологическая оптимизация</w:t>
      </w:r>
      <w:r w:rsidR="000B070B" w:rsidRPr="003A4F66">
        <w:rPr>
          <w:rFonts w:ascii="Times New Roman" w:eastAsia="TimesNewRoman,Italic" w:hAnsi="Times New Roman" w:cs="Times New Roman"/>
          <w:i/>
          <w:iCs/>
          <w:sz w:val="28"/>
          <w:szCs w:val="28"/>
        </w:rPr>
        <w:t xml:space="preserve"> </w:t>
      </w:r>
      <w:r w:rsidR="000B070B" w:rsidRPr="003A4F66">
        <w:rPr>
          <w:rFonts w:ascii="Times New Roman" w:eastAsia="TimesNewRoman,Italic" w:hAnsi="Times New Roman" w:cs="Times New Roman"/>
          <w:sz w:val="28"/>
          <w:szCs w:val="28"/>
        </w:rPr>
        <w:t xml:space="preserve">– </w:t>
      </w:r>
      <w:r w:rsidR="000B070B" w:rsidRPr="003A4F66">
        <w:rPr>
          <w:rFonts w:ascii="Times New Roman" w:eastAsia="TimesNewRoman" w:hAnsi="Times New Roman" w:cs="Times New Roman"/>
          <w:sz w:val="28"/>
          <w:szCs w:val="28"/>
        </w:rPr>
        <w:t>это оптимизация распределения материала в проектной области при воздействии на нее заданных нагрузок и использовании ограничений различного рода</w:t>
      </w:r>
      <w:r w:rsidR="000B070B" w:rsidRPr="003A4F66">
        <w:rPr>
          <w:rFonts w:ascii="Times New Roman" w:eastAsia="TimesNewRoman,Italic" w:hAnsi="Times New Roman" w:cs="Times New Roman"/>
          <w:sz w:val="28"/>
          <w:szCs w:val="28"/>
        </w:rPr>
        <w:t xml:space="preserve">: </w:t>
      </w:r>
      <w:r w:rsidR="000B070B" w:rsidRPr="003A4F66">
        <w:rPr>
          <w:rFonts w:ascii="Times New Roman" w:eastAsia="TimesNewRoman" w:hAnsi="Times New Roman" w:cs="Times New Roman"/>
          <w:sz w:val="28"/>
          <w:szCs w:val="28"/>
        </w:rPr>
        <w:t>геометрических</w:t>
      </w:r>
      <w:r w:rsidR="000B070B" w:rsidRPr="003A4F66">
        <w:rPr>
          <w:rFonts w:ascii="Times New Roman" w:eastAsia="TimesNewRoman,Italic" w:hAnsi="Times New Roman" w:cs="Times New Roman"/>
          <w:sz w:val="28"/>
          <w:szCs w:val="28"/>
        </w:rPr>
        <w:t xml:space="preserve">, </w:t>
      </w:r>
      <w:r w:rsidR="000B070B" w:rsidRPr="003A4F66">
        <w:rPr>
          <w:rFonts w:ascii="Times New Roman" w:eastAsia="TimesNewRoman" w:hAnsi="Times New Roman" w:cs="Times New Roman"/>
          <w:sz w:val="28"/>
          <w:szCs w:val="28"/>
        </w:rPr>
        <w:t>прочностных</w:t>
      </w:r>
      <w:r w:rsidR="000B070B" w:rsidRPr="003A4F66">
        <w:rPr>
          <w:rFonts w:ascii="Times New Roman" w:eastAsia="TimesNewRoman,Italic" w:hAnsi="Times New Roman" w:cs="Times New Roman"/>
          <w:sz w:val="28"/>
          <w:szCs w:val="28"/>
        </w:rPr>
        <w:t xml:space="preserve">, </w:t>
      </w:r>
      <w:r w:rsidR="000B070B" w:rsidRPr="003A4F66">
        <w:rPr>
          <w:rFonts w:ascii="Times New Roman" w:eastAsia="TimesNewRoman" w:hAnsi="Times New Roman" w:cs="Times New Roman"/>
          <w:sz w:val="28"/>
          <w:szCs w:val="28"/>
        </w:rPr>
        <w:t>жесткостных и др</w:t>
      </w:r>
      <w:r w:rsidR="000B070B" w:rsidRPr="003A4F66">
        <w:rPr>
          <w:rFonts w:ascii="Times New Roman" w:eastAsia="TimesNewRoman,Italic" w:hAnsi="Times New Roman" w:cs="Times New Roman"/>
          <w:sz w:val="28"/>
          <w:szCs w:val="28"/>
        </w:rPr>
        <w:t xml:space="preserve">. </w:t>
      </w:r>
      <w:r w:rsidR="000B070B" w:rsidRPr="003A4F66">
        <w:rPr>
          <w:rFonts w:ascii="Times New Roman" w:eastAsia="TimesNewRoman,Italic" w:hAnsi="Times New Roman" w:cs="Times New Roman"/>
          <w:iCs/>
          <w:sz w:val="28"/>
          <w:szCs w:val="28"/>
        </w:rPr>
        <w:t>Цель ТО </w:t>
      </w:r>
      <w:r w:rsidR="003A4F66" w:rsidRPr="003A4F66">
        <w:rPr>
          <w:rFonts w:ascii="Times New Roman" w:eastAsia="TimesNewRoman,Italic" w:hAnsi="Times New Roman" w:cs="Times New Roman"/>
          <w:sz w:val="28"/>
          <w:szCs w:val="28"/>
        </w:rPr>
        <w:t>–</w:t>
      </w:r>
      <w:r w:rsidR="000B070B" w:rsidRPr="003A4F66">
        <w:rPr>
          <w:rFonts w:ascii="Times New Roman" w:eastAsia="TimesNewRoman,Italic" w:hAnsi="Times New Roman" w:cs="Times New Roman"/>
          <w:iCs/>
          <w:sz w:val="28"/>
          <w:szCs w:val="28"/>
        </w:rPr>
        <w:t xml:space="preserve"> </w:t>
      </w:r>
      <w:r w:rsidR="000B070B" w:rsidRPr="003A4F66">
        <w:rPr>
          <w:rFonts w:ascii="Times New Roman" w:eastAsia="TimesNewRoman" w:hAnsi="Times New Roman" w:cs="Times New Roman"/>
          <w:sz w:val="28"/>
          <w:szCs w:val="28"/>
        </w:rPr>
        <w:t>нахождение оптимального распределения материала в заданной области проектирования</w:t>
      </w:r>
      <w:r w:rsidR="000B070B" w:rsidRPr="003A4F66">
        <w:rPr>
          <w:rFonts w:ascii="Times New Roman" w:eastAsia="TimesNewRoman,Italic" w:hAnsi="Times New Roman" w:cs="Times New Roman"/>
          <w:sz w:val="28"/>
          <w:szCs w:val="28"/>
        </w:rPr>
        <w:t>.</w:t>
      </w:r>
    </w:p>
    <w:p w:rsidR="000B070B" w:rsidRPr="003A4F66" w:rsidRDefault="000B070B" w:rsidP="000B070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4F66">
        <w:rPr>
          <w:rFonts w:ascii="Times New Roman" w:eastAsia="TimesNewRoman" w:hAnsi="Times New Roman" w:cs="Times New Roman"/>
          <w:sz w:val="28"/>
          <w:szCs w:val="28"/>
        </w:rPr>
        <w:t xml:space="preserve">Особенностью задач ТО является то, </w:t>
      </w:r>
      <w:r w:rsidRPr="003A0172">
        <w:rPr>
          <w:rFonts w:ascii="Times New Roman" w:eastAsia="TimesNewRoman" w:hAnsi="Times New Roman" w:cs="Times New Roman"/>
          <w:sz w:val="28"/>
          <w:szCs w:val="28"/>
        </w:rPr>
        <w:t xml:space="preserve">что область </w:t>
      </w:r>
      <w:r w:rsidR="00954F71" w:rsidRPr="003A0172">
        <w:rPr>
          <w:rFonts w:ascii="Times New Roman" w:eastAsia="TimesNewRoman" w:hAnsi="Times New Roman" w:cs="Times New Roman"/>
          <w:sz w:val="28"/>
          <w:szCs w:val="28"/>
        </w:rPr>
        <w:t xml:space="preserve">проектирования известна </w:t>
      </w:r>
      <w:r w:rsidR="00020CDB" w:rsidRPr="003A0172">
        <w:rPr>
          <w:rFonts w:ascii="Times New Roman" w:eastAsia="TimesNewRoman" w:hAnsi="Times New Roman" w:cs="Times New Roman"/>
          <w:sz w:val="28"/>
          <w:szCs w:val="28"/>
        </w:rPr>
        <w:t>заранее,</w:t>
      </w:r>
      <w:r w:rsidRPr="003A0172">
        <w:rPr>
          <w:rFonts w:ascii="Times New Roman" w:eastAsia="TimesNewRoman" w:hAnsi="Times New Roman" w:cs="Times New Roman"/>
          <w:sz w:val="28"/>
          <w:szCs w:val="28"/>
        </w:rPr>
        <w:t xml:space="preserve"> и она фиксирована в процессе оптимизации, а </w:t>
      </w:r>
      <w:r w:rsidRPr="003A4F66">
        <w:rPr>
          <w:rFonts w:ascii="Times New Roman" w:eastAsia="TimesNewRoman" w:hAnsi="Times New Roman" w:cs="Times New Roman"/>
          <w:sz w:val="28"/>
          <w:szCs w:val="28"/>
        </w:rPr>
        <w:t>переменной проектирования является сама форма.</w:t>
      </w:r>
    </w:p>
    <w:p w:rsidR="00E36F61" w:rsidRPr="003A4F66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4F66">
        <w:rPr>
          <w:rFonts w:ascii="Times New Roman" w:hAnsi="Times New Roman" w:cs="Times New Roman"/>
          <w:sz w:val="28"/>
          <w:szCs w:val="28"/>
        </w:rPr>
        <w:t xml:space="preserve">В настоящие время ТО </w:t>
      </w:r>
      <w:proofErr w:type="gramStart"/>
      <w:r w:rsidRPr="003A4F66">
        <w:rPr>
          <w:rFonts w:ascii="Times New Roman" w:hAnsi="Times New Roman" w:cs="Times New Roman"/>
          <w:sz w:val="28"/>
          <w:szCs w:val="28"/>
        </w:rPr>
        <w:t>включена</w:t>
      </w:r>
      <w:proofErr w:type="gramEnd"/>
      <w:r w:rsidRPr="003A4F66">
        <w:rPr>
          <w:rFonts w:ascii="Times New Roman" w:hAnsi="Times New Roman" w:cs="Times New Roman"/>
          <w:sz w:val="28"/>
          <w:szCs w:val="28"/>
        </w:rPr>
        <w:t xml:space="preserve"> в модули большинства </w:t>
      </w:r>
      <w:r w:rsidRPr="003A4F66">
        <w:rPr>
          <w:rFonts w:ascii="Times New Roman" w:hAnsi="Times New Roman" w:cs="Times New Roman"/>
          <w:sz w:val="28"/>
          <w:szCs w:val="28"/>
          <w:lang w:val="en-US"/>
        </w:rPr>
        <w:t>CAD</w:t>
      </w:r>
      <w:r w:rsidRPr="003A4F66">
        <w:rPr>
          <w:rFonts w:ascii="Times New Roman" w:hAnsi="Times New Roman" w:cs="Times New Roman"/>
          <w:sz w:val="28"/>
          <w:szCs w:val="28"/>
        </w:rPr>
        <w:t>/</w:t>
      </w:r>
      <w:r w:rsidRPr="003A4F66">
        <w:rPr>
          <w:rFonts w:ascii="Times New Roman" w:hAnsi="Times New Roman" w:cs="Times New Roman"/>
          <w:sz w:val="28"/>
          <w:szCs w:val="28"/>
          <w:lang w:val="en-US"/>
        </w:rPr>
        <w:t>CAE</w:t>
      </w:r>
      <w:r w:rsidR="003A4F66" w:rsidRPr="003A4F66">
        <w:rPr>
          <w:rFonts w:ascii="Times New Roman" w:hAnsi="Times New Roman" w:cs="Times New Roman"/>
          <w:sz w:val="28"/>
          <w:szCs w:val="28"/>
        </w:rPr>
        <w:t> </w:t>
      </w:r>
      <w:r w:rsidR="003A4F66" w:rsidRPr="003A4F66">
        <w:rPr>
          <w:rFonts w:ascii="Times New Roman" w:eastAsia="TimesNewRoman,Italic" w:hAnsi="Times New Roman" w:cs="Times New Roman"/>
          <w:sz w:val="28"/>
          <w:szCs w:val="28"/>
        </w:rPr>
        <w:t>–</w:t>
      </w:r>
      <w:r w:rsidRPr="003A4F66">
        <w:rPr>
          <w:rFonts w:ascii="Times New Roman" w:hAnsi="Times New Roman" w:cs="Times New Roman"/>
          <w:sz w:val="28"/>
          <w:szCs w:val="28"/>
        </w:rPr>
        <w:t xml:space="preserve"> систем, таких как </w:t>
      </w:r>
      <w:proofErr w:type="spellStart"/>
      <w:r w:rsidRPr="003A4F66">
        <w:rPr>
          <w:rFonts w:ascii="Times New Roman" w:hAnsi="Times New Roman" w:cs="Times New Roman"/>
          <w:i/>
          <w:sz w:val="28"/>
          <w:szCs w:val="28"/>
        </w:rPr>
        <w:t>Altair</w:t>
      </w:r>
      <w:proofErr w:type="spellEnd"/>
      <w:r w:rsidR="008A740A" w:rsidRPr="003A4F6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3A4F66">
        <w:rPr>
          <w:rFonts w:ascii="Times New Roman" w:hAnsi="Times New Roman" w:cs="Times New Roman"/>
          <w:i/>
          <w:sz w:val="28"/>
          <w:szCs w:val="28"/>
        </w:rPr>
        <w:t>Hyper-Works</w:t>
      </w:r>
      <w:r w:rsidRPr="003A4F66">
        <w:rPr>
          <w:rFonts w:ascii="Times New Roman" w:hAnsi="Times New Roman" w:cs="Times New Roman"/>
          <w:sz w:val="28"/>
          <w:szCs w:val="28"/>
        </w:rPr>
        <w:t xml:space="preserve">, </w:t>
      </w:r>
      <w:r w:rsidRPr="003A4F66">
        <w:rPr>
          <w:rFonts w:ascii="Times New Roman" w:hAnsi="Times New Roman" w:cs="Times New Roman"/>
          <w:i/>
          <w:sz w:val="28"/>
          <w:szCs w:val="28"/>
          <w:lang w:val="en-US"/>
        </w:rPr>
        <w:t>ANSYS</w:t>
      </w:r>
      <w:r w:rsidRPr="003A4F66">
        <w:rPr>
          <w:rFonts w:ascii="Times New Roman" w:hAnsi="Times New Roman" w:cs="Times New Roman"/>
          <w:sz w:val="28"/>
          <w:szCs w:val="28"/>
        </w:rPr>
        <w:t xml:space="preserve">, </w:t>
      </w:r>
      <w:r w:rsidRPr="003A4F66">
        <w:rPr>
          <w:rFonts w:ascii="Times New Roman" w:hAnsi="Times New Roman" w:cs="Times New Roman"/>
          <w:i/>
          <w:sz w:val="28"/>
          <w:szCs w:val="28"/>
          <w:lang w:val="en-US"/>
        </w:rPr>
        <w:t>Catia</w:t>
      </w:r>
      <w:r w:rsidRPr="003A4F66">
        <w:rPr>
          <w:rFonts w:ascii="Times New Roman" w:hAnsi="Times New Roman" w:cs="Times New Roman"/>
          <w:sz w:val="28"/>
          <w:szCs w:val="28"/>
        </w:rPr>
        <w:t xml:space="preserve">, </w:t>
      </w:r>
      <w:r w:rsidRPr="003A4F66">
        <w:rPr>
          <w:rFonts w:ascii="Times New Roman" w:hAnsi="Times New Roman" w:cs="Times New Roman"/>
          <w:i/>
          <w:sz w:val="28"/>
          <w:szCs w:val="28"/>
        </w:rPr>
        <w:t>MSC Nastran</w:t>
      </w:r>
      <w:r w:rsidRPr="003A4F66">
        <w:rPr>
          <w:rFonts w:ascii="Times New Roman" w:hAnsi="Times New Roman" w:cs="Times New Roman"/>
          <w:sz w:val="28"/>
          <w:szCs w:val="28"/>
        </w:rPr>
        <w:t xml:space="preserve">, </w:t>
      </w:r>
      <w:r w:rsidRPr="003A4F66">
        <w:rPr>
          <w:rFonts w:ascii="Times New Roman" w:hAnsi="Times New Roman" w:cs="Times New Roman"/>
          <w:i/>
          <w:sz w:val="28"/>
          <w:szCs w:val="28"/>
          <w:lang w:val="en-US"/>
        </w:rPr>
        <w:t>S</w:t>
      </w:r>
      <w:proofErr w:type="spellStart"/>
      <w:r w:rsidRPr="003A4F66">
        <w:rPr>
          <w:rFonts w:ascii="Times New Roman" w:hAnsi="Times New Roman" w:cs="Times New Roman"/>
          <w:i/>
          <w:sz w:val="28"/>
          <w:szCs w:val="28"/>
        </w:rPr>
        <w:t>olid</w:t>
      </w:r>
      <w:proofErr w:type="spellEnd"/>
      <w:r w:rsidRPr="003A4F66">
        <w:rPr>
          <w:rFonts w:ascii="Times New Roman" w:hAnsi="Times New Roman" w:cs="Times New Roman"/>
          <w:i/>
          <w:sz w:val="28"/>
          <w:szCs w:val="28"/>
          <w:lang w:val="en-US"/>
        </w:rPr>
        <w:t>W</w:t>
      </w:r>
      <w:r w:rsidRPr="003A4F66">
        <w:rPr>
          <w:rFonts w:ascii="Times New Roman" w:hAnsi="Times New Roman" w:cs="Times New Roman"/>
          <w:i/>
          <w:sz w:val="28"/>
          <w:szCs w:val="28"/>
        </w:rPr>
        <w:t>orks</w:t>
      </w:r>
      <w:r w:rsidRPr="003A4F66">
        <w:rPr>
          <w:rFonts w:ascii="Times New Roman" w:hAnsi="Times New Roman" w:cs="Times New Roman"/>
          <w:sz w:val="28"/>
          <w:szCs w:val="28"/>
        </w:rPr>
        <w:t>.</w:t>
      </w:r>
    </w:p>
    <w:p w:rsidR="00E36F61" w:rsidRPr="003A4F66" w:rsidRDefault="003A4F66" w:rsidP="003A4F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4F66">
        <w:rPr>
          <w:rFonts w:ascii="Times New Roman" w:hAnsi="Times New Roman" w:cs="Times New Roman"/>
          <w:sz w:val="28"/>
          <w:szCs w:val="28"/>
        </w:rPr>
        <w:t>Рассмотрим методы (алгоритмы) ТО, применяемые в различных программных пакетах.</w:t>
      </w:r>
    </w:p>
    <w:p w:rsidR="008A740A" w:rsidRPr="00F823C0" w:rsidRDefault="008A740A" w:rsidP="008A740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36F61" w:rsidRPr="003A4F66" w:rsidRDefault="00172AE2" w:rsidP="00995998">
      <w:pPr>
        <w:pStyle w:val="2"/>
        <w:numPr>
          <w:ilvl w:val="1"/>
          <w:numId w:val="16"/>
        </w:numPr>
      </w:pPr>
      <w:r>
        <w:rPr>
          <w:i/>
        </w:rPr>
        <w:t xml:space="preserve"> </w:t>
      </w:r>
      <w:bookmarkStart w:id="4" w:name="_Toc532505155"/>
      <w:r w:rsidR="00E36F61" w:rsidRPr="00F823C0">
        <w:rPr>
          <w:i/>
        </w:rPr>
        <w:t>ESO</w:t>
      </w:r>
      <w:r w:rsidR="00E36F61" w:rsidRPr="003A4F66">
        <w:t>/</w:t>
      </w:r>
      <w:r w:rsidR="00E36F61" w:rsidRPr="00F823C0">
        <w:rPr>
          <w:i/>
        </w:rPr>
        <w:t>BESO</w:t>
      </w:r>
      <w:r w:rsidR="00E36F61" w:rsidRPr="003A4F66">
        <w:t xml:space="preserve"> </w:t>
      </w:r>
      <w:r w:rsidR="002F0509" w:rsidRPr="002F0509">
        <w:rPr>
          <w:rFonts w:cs="Times New Roman"/>
          <w:szCs w:val="28"/>
        </w:rPr>
        <w:t>–</w:t>
      </w:r>
      <w:r w:rsidR="0053460D">
        <w:t xml:space="preserve"> </w:t>
      </w:r>
      <w:r w:rsidR="00E36F61" w:rsidRPr="003A4F66">
        <w:t>метод</w:t>
      </w:r>
      <w:bookmarkEnd w:id="4"/>
    </w:p>
    <w:p w:rsidR="00E36F61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16BA" w:rsidRPr="00E316BA" w:rsidRDefault="00E316BA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6"/>
          <w:szCs w:val="28"/>
        </w:rPr>
      </w:pPr>
      <w:r w:rsidRPr="00E316BA">
        <w:rPr>
          <w:rFonts w:ascii="Times New Roman" w:hAnsi="Times New Roman" w:cs="Times New Roman"/>
          <w:sz w:val="28"/>
        </w:rPr>
        <w:t>Методы эволюционной оптимизации конструкций (</w:t>
      </w:r>
      <w:proofErr w:type="spellStart"/>
      <w:r w:rsidRPr="00E316BA">
        <w:rPr>
          <w:rFonts w:ascii="Times New Roman" w:hAnsi="Times New Roman" w:cs="Times New Roman"/>
          <w:i/>
          <w:sz w:val="28"/>
        </w:rPr>
        <w:t>Evolutionary</w:t>
      </w:r>
      <w:proofErr w:type="spellEnd"/>
      <w:r w:rsidRPr="00E316BA">
        <w:rPr>
          <w:rFonts w:ascii="Times New Roman" w:hAnsi="Times New Roman" w:cs="Times New Roman"/>
          <w:i/>
          <w:sz w:val="28"/>
        </w:rPr>
        <w:t xml:space="preserve"> </w:t>
      </w:r>
      <w:proofErr w:type="spellStart"/>
      <w:r w:rsidRPr="00E316BA">
        <w:rPr>
          <w:rFonts w:ascii="Times New Roman" w:hAnsi="Times New Roman" w:cs="Times New Roman"/>
          <w:i/>
          <w:sz w:val="28"/>
        </w:rPr>
        <w:t>Structural</w:t>
      </w:r>
      <w:proofErr w:type="spellEnd"/>
      <w:r w:rsidRPr="00E316BA">
        <w:rPr>
          <w:rFonts w:ascii="Times New Roman" w:hAnsi="Times New Roman" w:cs="Times New Roman"/>
          <w:i/>
          <w:sz w:val="28"/>
        </w:rPr>
        <w:t xml:space="preserve"> </w:t>
      </w:r>
      <w:proofErr w:type="spellStart"/>
      <w:r w:rsidRPr="00E316BA">
        <w:rPr>
          <w:rFonts w:ascii="Times New Roman" w:hAnsi="Times New Roman" w:cs="Times New Roman"/>
          <w:i/>
          <w:sz w:val="28"/>
        </w:rPr>
        <w:t>Optimization</w:t>
      </w:r>
      <w:proofErr w:type="spellEnd"/>
      <w:r w:rsidRPr="00E316BA">
        <w:rPr>
          <w:rFonts w:ascii="Times New Roman" w:hAnsi="Times New Roman" w:cs="Times New Roman"/>
          <w:sz w:val="28"/>
        </w:rPr>
        <w:t xml:space="preserve"> – </w:t>
      </w:r>
      <w:r w:rsidRPr="00E316BA">
        <w:rPr>
          <w:rFonts w:ascii="Times New Roman" w:hAnsi="Times New Roman" w:cs="Times New Roman"/>
          <w:i/>
          <w:sz w:val="28"/>
        </w:rPr>
        <w:t>ESO</w:t>
      </w:r>
      <w:r w:rsidRPr="00E316BA">
        <w:rPr>
          <w:rFonts w:ascii="Times New Roman" w:hAnsi="Times New Roman" w:cs="Times New Roman"/>
          <w:sz w:val="28"/>
        </w:rPr>
        <w:t>) и двунаправленной эволюционной оптимизации конструкций (</w:t>
      </w:r>
      <w:proofErr w:type="spellStart"/>
      <w:r w:rsidRPr="00E316BA">
        <w:rPr>
          <w:rFonts w:ascii="Times New Roman" w:hAnsi="Times New Roman" w:cs="Times New Roman"/>
          <w:i/>
          <w:sz w:val="28"/>
        </w:rPr>
        <w:t>Bi-directional</w:t>
      </w:r>
      <w:proofErr w:type="spellEnd"/>
      <w:r w:rsidRPr="00E316BA">
        <w:rPr>
          <w:rFonts w:ascii="Times New Roman" w:hAnsi="Times New Roman" w:cs="Times New Roman"/>
          <w:i/>
          <w:sz w:val="28"/>
        </w:rPr>
        <w:t xml:space="preserve"> </w:t>
      </w:r>
      <w:proofErr w:type="spellStart"/>
      <w:r w:rsidRPr="00E316BA">
        <w:rPr>
          <w:rFonts w:ascii="Times New Roman" w:hAnsi="Times New Roman" w:cs="Times New Roman"/>
          <w:i/>
          <w:sz w:val="28"/>
        </w:rPr>
        <w:t>Evolutionary</w:t>
      </w:r>
      <w:proofErr w:type="spellEnd"/>
      <w:r w:rsidRPr="00E316BA">
        <w:rPr>
          <w:rFonts w:ascii="Times New Roman" w:hAnsi="Times New Roman" w:cs="Times New Roman"/>
          <w:i/>
          <w:sz w:val="28"/>
        </w:rPr>
        <w:t xml:space="preserve"> </w:t>
      </w:r>
      <w:proofErr w:type="spellStart"/>
      <w:r w:rsidRPr="00E316BA">
        <w:rPr>
          <w:rFonts w:ascii="Times New Roman" w:hAnsi="Times New Roman" w:cs="Times New Roman"/>
          <w:i/>
          <w:sz w:val="28"/>
        </w:rPr>
        <w:t>Structural</w:t>
      </w:r>
      <w:proofErr w:type="spellEnd"/>
      <w:r w:rsidRPr="00E316BA">
        <w:rPr>
          <w:rFonts w:ascii="Times New Roman" w:hAnsi="Times New Roman" w:cs="Times New Roman"/>
          <w:i/>
          <w:sz w:val="28"/>
        </w:rPr>
        <w:t xml:space="preserve"> </w:t>
      </w:r>
      <w:proofErr w:type="spellStart"/>
      <w:r w:rsidRPr="00E316BA">
        <w:rPr>
          <w:rFonts w:ascii="Times New Roman" w:hAnsi="Times New Roman" w:cs="Times New Roman"/>
          <w:i/>
          <w:sz w:val="28"/>
        </w:rPr>
        <w:t>Optimization</w:t>
      </w:r>
      <w:proofErr w:type="spellEnd"/>
      <w:r w:rsidRPr="00E316BA">
        <w:rPr>
          <w:rFonts w:ascii="Times New Roman" w:hAnsi="Times New Roman" w:cs="Times New Roman"/>
          <w:sz w:val="28"/>
        </w:rPr>
        <w:t xml:space="preserve"> – </w:t>
      </w:r>
      <w:r w:rsidRPr="00E316BA">
        <w:rPr>
          <w:rFonts w:ascii="Times New Roman" w:hAnsi="Times New Roman" w:cs="Times New Roman"/>
          <w:i/>
          <w:sz w:val="28"/>
        </w:rPr>
        <w:t>BESO</w:t>
      </w:r>
      <w:r w:rsidRPr="00E316BA">
        <w:rPr>
          <w:rFonts w:ascii="Times New Roman" w:hAnsi="Times New Roman" w:cs="Times New Roman"/>
          <w:sz w:val="28"/>
        </w:rPr>
        <w:t>) интенсивно изучаются и развиваются в последние годы.</w:t>
      </w:r>
    </w:p>
    <w:p w:rsidR="00E36F61" w:rsidRPr="00F823C0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23C0">
        <w:rPr>
          <w:rFonts w:ascii="Times New Roman" w:hAnsi="Times New Roman" w:cs="Times New Roman"/>
          <w:i/>
          <w:sz w:val="28"/>
          <w:szCs w:val="28"/>
        </w:rPr>
        <w:t>ESO</w:t>
      </w:r>
      <w:r w:rsidRPr="00F823C0">
        <w:rPr>
          <w:rFonts w:ascii="Times New Roman" w:hAnsi="Times New Roman" w:cs="Times New Roman"/>
          <w:sz w:val="28"/>
          <w:szCs w:val="28"/>
        </w:rPr>
        <w:t xml:space="preserve"> метод классифицируется как метод жесткого уничтожения, который итерационно удаляет или добавляет конечное количество материала. </w:t>
      </w:r>
      <w:r w:rsidRPr="00F823C0">
        <w:rPr>
          <w:rFonts w:ascii="Times New Roman" w:hAnsi="Times New Roman" w:cs="Times New Roman"/>
          <w:i/>
          <w:sz w:val="28"/>
          <w:szCs w:val="28"/>
        </w:rPr>
        <w:t>ESO</w:t>
      </w:r>
      <w:r w:rsidRPr="00F823C0">
        <w:rPr>
          <w:rFonts w:ascii="Times New Roman" w:hAnsi="Times New Roman" w:cs="Times New Roman"/>
          <w:sz w:val="28"/>
          <w:szCs w:val="28"/>
        </w:rPr>
        <w:t xml:space="preserve"> относительно </w:t>
      </w:r>
      <w:proofErr w:type="gramStart"/>
      <w:r w:rsidRPr="00F823C0">
        <w:rPr>
          <w:rFonts w:ascii="Times New Roman" w:hAnsi="Times New Roman" w:cs="Times New Roman"/>
          <w:sz w:val="28"/>
          <w:szCs w:val="28"/>
        </w:rPr>
        <w:t>прост</w:t>
      </w:r>
      <w:proofErr w:type="gramEnd"/>
      <w:r w:rsidRPr="00F823C0">
        <w:rPr>
          <w:rFonts w:ascii="Times New Roman" w:hAnsi="Times New Roman" w:cs="Times New Roman"/>
          <w:sz w:val="28"/>
          <w:szCs w:val="28"/>
        </w:rPr>
        <w:t xml:space="preserve"> в реализации, что является преимуществом для задач оптимизации топологии с участием сложных физических процессов.</w:t>
      </w:r>
    </w:p>
    <w:p w:rsidR="00E316BA" w:rsidRPr="00E316BA" w:rsidRDefault="00E316BA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16BA">
        <w:rPr>
          <w:rFonts w:ascii="Times New Roman" w:hAnsi="Times New Roman" w:cs="Times New Roman"/>
          <w:sz w:val="28"/>
        </w:rPr>
        <w:t xml:space="preserve">Метод </w:t>
      </w:r>
      <w:r w:rsidRPr="00020CDB">
        <w:rPr>
          <w:rFonts w:ascii="Times New Roman" w:hAnsi="Times New Roman" w:cs="Times New Roman"/>
          <w:i/>
          <w:sz w:val="28"/>
        </w:rPr>
        <w:t>ESO</w:t>
      </w:r>
      <w:r w:rsidRPr="00E316BA">
        <w:rPr>
          <w:rFonts w:ascii="Times New Roman" w:hAnsi="Times New Roman" w:cs="Times New Roman"/>
          <w:sz w:val="28"/>
        </w:rPr>
        <w:t xml:space="preserve"> основан на определении уровня напряжений в произвольной части конструкции методом конечных элементов. Индикатором неэффективного использования материала является низкий уровень напряжений (или деформаций) в той или иной части конструкции. В идеале уровень напряжений в конструкции должен быть одинаковым, близким к </w:t>
      </w:r>
      <w:r w:rsidRPr="00E316BA">
        <w:rPr>
          <w:rFonts w:ascii="Times New Roman" w:hAnsi="Times New Roman" w:cs="Times New Roman"/>
          <w:sz w:val="28"/>
        </w:rPr>
        <w:lastRenderedPageBreak/>
        <w:t>предельному, но безопасному значению.</w:t>
      </w:r>
      <w:r>
        <w:rPr>
          <w:rFonts w:ascii="Times New Roman" w:hAnsi="Times New Roman" w:cs="Times New Roman"/>
          <w:sz w:val="28"/>
        </w:rPr>
        <w:t xml:space="preserve"> </w:t>
      </w:r>
      <w:r w:rsidRPr="00E316BA">
        <w:rPr>
          <w:rFonts w:ascii="Times New Roman" w:hAnsi="Times New Roman" w:cs="Times New Roman"/>
          <w:sz w:val="28"/>
        </w:rPr>
        <w:t>Из этой концепции следует принцип удаления материала, согласно которому недостаточно нагруженный материал может быть удален, что приводит к удалению отдельных элементов конечно-элементной модели</w:t>
      </w:r>
      <w:r w:rsidR="001F4818">
        <w:rPr>
          <w:rFonts w:ascii="Times New Roman" w:hAnsi="Times New Roman" w:cs="Times New Roman"/>
          <w:sz w:val="28"/>
        </w:rPr>
        <w:t xml:space="preserve"> </w:t>
      </w:r>
      <w:r w:rsidR="001F4818" w:rsidRPr="00E316BA">
        <w:rPr>
          <w:rFonts w:ascii="Times New Roman" w:hAnsi="Times New Roman" w:cs="Times New Roman"/>
          <w:sz w:val="28"/>
        </w:rPr>
        <w:t>[3]</w:t>
      </w:r>
      <w:r w:rsidRPr="00E316BA">
        <w:rPr>
          <w:rFonts w:ascii="Times New Roman" w:hAnsi="Times New Roman" w:cs="Times New Roman"/>
          <w:sz w:val="28"/>
        </w:rPr>
        <w:t>.</w:t>
      </w:r>
    </w:p>
    <w:p w:rsidR="00E36F61" w:rsidRPr="00AD573C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23C0">
        <w:rPr>
          <w:rFonts w:ascii="Times New Roman" w:hAnsi="Times New Roman" w:cs="Times New Roman"/>
          <w:sz w:val="28"/>
          <w:szCs w:val="28"/>
        </w:rPr>
        <w:t>Напряжени</w:t>
      </w:r>
      <w:r w:rsidR="00450764">
        <w:rPr>
          <w:rFonts w:ascii="Times New Roman" w:hAnsi="Times New Roman" w:cs="Times New Roman"/>
          <w:sz w:val="28"/>
          <w:szCs w:val="28"/>
        </w:rPr>
        <w:t>я</w:t>
      </w:r>
      <w:r w:rsidRPr="00F823C0">
        <w:rPr>
          <w:rFonts w:ascii="Times New Roman" w:hAnsi="Times New Roman" w:cs="Times New Roman"/>
          <w:sz w:val="28"/>
          <w:szCs w:val="28"/>
        </w:rPr>
        <w:t xml:space="preserve"> по </w:t>
      </w:r>
      <w:proofErr w:type="spellStart"/>
      <w:r w:rsidRPr="00F823C0">
        <w:rPr>
          <w:rFonts w:ascii="Times New Roman" w:hAnsi="Times New Roman" w:cs="Times New Roman"/>
          <w:sz w:val="28"/>
          <w:szCs w:val="28"/>
        </w:rPr>
        <w:t>Мизесу</w:t>
      </w:r>
      <w:proofErr w:type="spellEnd"/>
      <w:r w:rsidRPr="00F823C0">
        <w:rPr>
          <w:rFonts w:ascii="Times New Roman" w:hAnsi="Times New Roman" w:cs="Times New Roman"/>
          <w:sz w:val="28"/>
          <w:szCs w:val="28"/>
        </w:rPr>
        <w:t xml:space="preserve"> каждого элемента</w:t>
      </w:r>
      <w:r w:rsidR="00450764">
        <w:rPr>
          <w:rFonts w:ascii="Times New Roman" w:hAnsi="Times New Roman" w:cs="Times New Roman"/>
          <w:sz w:val="28"/>
          <w:szCs w:val="28"/>
        </w:rPr>
        <w:t xml:space="preserve"> </w:t>
      </w:r>
      <w:r w:rsidR="00450764" w:rsidRPr="00450764">
        <w:rPr>
          <w:rFonts w:ascii="Times New Roman" w:hAnsi="Times New Roman" w:cs="Times New Roman"/>
          <w:position w:val="-12"/>
          <w:sz w:val="28"/>
          <w:szCs w:val="28"/>
        </w:rPr>
        <w:object w:dxaOrig="420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pt;height:18.75pt" o:ole="">
            <v:imagedata r:id="rId13" o:title=""/>
          </v:shape>
          <o:OLEObject Type="Embed" ProgID="Equation.DSMT4" ShapeID="_x0000_i1025" DrawAspect="Content" ObjectID="_1606250927" r:id="rId14"/>
        </w:object>
      </w:r>
      <w:r w:rsidRPr="00F823C0">
        <w:rPr>
          <w:rFonts w:ascii="Times New Roman" w:hAnsi="Times New Roman" w:cs="Times New Roman"/>
          <w:sz w:val="28"/>
          <w:szCs w:val="28"/>
        </w:rPr>
        <w:t xml:space="preserve"> сравнива</w:t>
      </w:r>
      <w:r w:rsidR="00450764">
        <w:rPr>
          <w:rFonts w:ascii="Times New Roman" w:hAnsi="Times New Roman" w:cs="Times New Roman"/>
          <w:sz w:val="28"/>
          <w:szCs w:val="28"/>
        </w:rPr>
        <w:t>ю</w:t>
      </w:r>
      <w:r w:rsidRPr="00F823C0">
        <w:rPr>
          <w:rFonts w:ascii="Times New Roman" w:hAnsi="Times New Roman" w:cs="Times New Roman"/>
          <w:sz w:val="28"/>
          <w:szCs w:val="28"/>
        </w:rPr>
        <w:t>тся с ма</w:t>
      </w:r>
      <w:r w:rsidRPr="00AD573C">
        <w:rPr>
          <w:rFonts w:ascii="Times New Roman" w:hAnsi="Times New Roman" w:cs="Times New Roman"/>
          <w:sz w:val="28"/>
          <w:szCs w:val="28"/>
        </w:rPr>
        <w:t>ксимальным</w:t>
      </w:r>
      <w:r w:rsidR="00450764" w:rsidRPr="00AD573C">
        <w:rPr>
          <w:rFonts w:ascii="Times New Roman" w:hAnsi="Times New Roman" w:cs="Times New Roman"/>
          <w:sz w:val="28"/>
          <w:szCs w:val="28"/>
        </w:rPr>
        <w:t xml:space="preserve"> или критическим</w:t>
      </w:r>
      <w:r w:rsidRPr="00AD573C">
        <w:rPr>
          <w:rFonts w:ascii="Times New Roman" w:hAnsi="Times New Roman" w:cs="Times New Roman"/>
          <w:sz w:val="28"/>
          <w:szCs w:val="28"/>
        </w:rPr>
        <w:t xml:space="preserve"> значением напряжений </w:t>
      </w:r>
      <w:proofErr w:type="spellStart"/>
      <w:r w:rsidRPr="00AD573C">
        <w:rPr>
          <w:rFonts w:ascii="Times New Roman" w:hAnsi="Times New Roman" w:cs="Times New Roman"/>
          <w:sz w:val="28"/>
          <w:szCs w:val="28"/>
        </w:rPr>
        <w:t>Мизеса</w:t>
      </w:r>
      <w:proofErr w:type="spellEnd"/>
      <w:r w:rsidRPr="00AD573C">
        <w:rPr>
          <w:rFonts w:ascii="Times New Roman" w:hAnsi="Times New Roman" w:cs="Times New Roman"/>
          <w:sz w:val="28"/>
          <w:szCs w:val="28"/>
        </w:rPr>
        <w:t xml:space="preserve"> в конструкции </w:t>
      </w:r>
      <w:r w:rsidR="00450764" w:rsidRPr="00AD573C">
        <w:rPr>
          <w:rFonts w:ascii="Times New Roman" w:hAnsi="Times New Roman" w:cs="Times New Roman"/>
          <w:position w:val="-12"/>
          <w:sz w:val="28"/>
          <w:szCs w:val="28"/>
        </w:rPr>
        <w:object w:dxaOrig="480" w:dyaOrig="380">
          <v:shape id="_x0000_i1026" type="#_x0000_t75" style="width:24pt;height:18.75pt" o:ole="">
            <v:imagedata r:id="rId15" o:title=""/>
          </v:shape>
          <o:OLEObject Type="Embed" ProgID="Equation.DSMT4" ShapeID="_x0000_i1026" DrawAspect="Content" ObjectID="_1606250928" r:id="rId16"/>
        </w:object>
      </w:r>
      <w:r w:rsidR="00450764" w:rsidRPr="00AD573C">
        <w:rPr>
          <w:rFonts w:ascii="Times New Roman" w:hAnsi="Times New Roman" w:cs="Times New Roman"/>
          <w:sz w:val="28"/>
          <w:szCs w:val="28"/>
        </w:rPr>
        <w:t>. Если в результате анализа элемент удовлетворяет условию: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73"/>
        <w:gridCol w:w="3307"/>
        <w:gridCol w:w="3274"/>
      </w:tblGrid>
      <w:tr w:rsidR="00AD573C" w:rsidRPr="00AD573C" w:rsidTr="00E316BA">
        <w:tc>
          <w:tcPr>
            <w:tcW w:w="3379" w:type="dxa"/>
            <w:vAlign w:val="center"/>
          </w:tcPr>
          <w:p w:rsidR="00E36F61" w:rsidRPr="00AD573C" w:rsidRDefault="00E36F61" w:rsidP="004507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3379" w:type="dxa"/>
            <w:vAlign w:val="center"/>
          </w:tcPr>
          <w:p w:rsidR="00E36F61" w:rsidRPr="00020CDB" w:rsidRDefault="00450764" w:rsidP="004507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AD573C">
              <w:rPr>
                <w:rFonts w:ascii="Times New Roman" w:hAnsi="Times New Roman" w:cs="Times New Roman"/>
                <w:position w:val="-30"/>
                <w:sz w:val="28"/>
                <w:szCs w:val="28"/>
              </w:rPr>
              <w:object w:dxaOrig="1040" w:dyaOrig="720">
                <v:shape id="_x0000_i1027" type="#_x0000_t75" style="width:51.75pt;height:36pt" o:ole="">
                  <v:imagedata r:id="rId17" o:title=""/>
                </v:shape>
                <o:OLEObject Type="Embed" ProgID="Equation.DSMT4" ShapeID="_x0000_i1027" DrawAspect="Content" ObjectID="_1606250929" r:id="rId18"/>
              </w:object>
            </w:r>
            <w:r w:rsidR="00020CD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3380" w:type="dxa"/>
            <w:vAlign w:val="center"/>
          </w:tcPr>
          <w:p w:rsidR="00E36F61" w:rsidRPr="00355BB9" w:rsidRDefault="00E36F61" w:rsidP="0045076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E36F61" w:rsidRPr="00AD573C" w:rsidRDefault="00450764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73C">
        <w:rPr>
          <w:rFonts w:ascii="Times New Roman" w:hAnsi="Times New Roman" w:cs="Times New Roman"/>
          <w:sz w:val="28"/>
          <w:szCs w:val="28"/>
        </w:rPr>
        <w:t xml:space="preserve">где </w:t>
      </w:r>
      <w:r w:rsidR="00D64F4D" w:rsidRPr="00AD573C">
        <w:rPr>
          <w:rFonts w:ascii="Times New Roman" w:hAnsi="Times New Roman" w:cs="Times New Roman"/>
          <w:position w:val="-12"/>
          <w:sz w:val="28"/>
          <w:szCs w:val="28"/>
        </w:rPr>
        <w:object w:dxaOrig="320" w:dyaOrig="360">
          <v:shape id="_x0000_i1028" type="#_x0000_t75" style="width:15.75pt;height:18pt" o:ole="">
            <v:imagedata r:id="rId19" o:title=""/>
          </v:shape>
          <o:OLEObject Type="Embed" ProgID="Equation.DSMT4" ShapeID="_x0000_i1028" DrawAspect="Content" ObjectID="_1606250930" r:id="rId20"/>
        </w:object>
      </w:r>
      <w:r w:rsidR="00D64F4D" w:rsidRPr="00AD573C">
        <w:rPr>
          <w:rFonts w:ascii="Times New Roman" w:hAnsi="Times New Roman" w:cs="Times New Roman"/>
          <w:sz w:val="28"/>
          <w:szCs w:val="28"/>
        </w:rPr>
        <w:t xml:space="preserve"> </w:t>
      </w:r>
      <w:r w:rsidR="00D64F4D" w:rsidRPr="00AD573C">
        <w:rPr>
          <w:rFonts w:ascii="Times New Roman" w:hAnsi="Times New Roman" w:cs="Times New Roman"/>
          <w:sz w:val="28"/>
        </w:rPr>
        <w:t>–</w:t>
      </w:r>
      <w:r w:rsidR="00D64F4D" w:rsidRPr="00AD573C">
        <w:rPr>
          <w:rFonts w:ascii="Times New Roman" w:hAnsi="Times New Roman" w:cs="Times New Roman"/>
          <w:sz w:val="28"/>
          <w:szCs w:val="28"/>
        </w:rPr>
        <w:t xml:space="preserve"> предельное значение (коэффициент отбраковки), то элемент удаляется.</w:t>
      </w:r>
    </w:p>
    <w:p w:rsidR="00E36F61" w:rsidRPr="00C1779A" w:rsidRDefault="00E36F61" w:rsidP="00E36F61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C1779A">
        <w:rPr>
          <w:rFonts w:ascii="Times New Roman" w:eastAsiaTheme="minorEastAsia" w:hAnsi="Times New Roman" w:cs="Times New Roman"/>
          <w:sz w:val="28"/>
          <w:szCs w:val="28"/>
        </w:rPr>
        <w:t xml:space="preserve">Цикл анализа конечных элементов и их удаления повторяется для нескольких итераций с использованием одного и того же порогового отношения до достижения устойчивого состояния, т.е. отсутствия элементов, удовлетворяющих этому порогу удаления. После коэффициент отбраковки может быть </w:t>
      </w:r>
      <w:r w:rsidR="003A0172" w:rsidRPr="00C1779A">
        <w:rPr>
          <w:rFonts w:ascii="Times New Roman" w:eastAsiaTheme="minorEastAsia" w:hAnsi="Times New Roman" w:cs="Times New Roman"/>
          <w:sz w:val="28"/>
          <w:szCs w:val="28"/>
        </w:rPr>
        <w:t xml:space="preserve">изменен с помощью параметра </w:t>
      </w:r>
      <w:r w:rsidR="003A0172" w:rsidRPr="00C1779A">
        <w:rPr>
          <w:rFonts w:ascii="Times New Roman" w:hAnsi="Times New Roman" w:cs="Times New Roman"/>
          <w:position w:val="-12"/>
          <w:sz w:val="28"/>
          <w:szCs w:val="28"/>
        </w:rPr>
        <w:object w:dxaOrig="320" w:dyaOrig="360">
          <v:shape id="_x0000_i1029" type="#_x0000_t75" style="width:15.75pt;height:18pt" o:ole="">
            <v:imagedata r:id="rId21" o:title=""/>
          </v:shape>
          <o:OLEObject Type="Embed" ProgID="Equation.DSMT4" ShapeID="_x0000_i1029" DrawAspect="Content" ObjectID="_1606250931" r:id="rId22"/>
        </w:object>
      </w:r>
      <w:r w:rsidR="003A0172" w:rsidRPr="00C1779A">
        <w:rPr>
          <w:rFonts w:ascii="Times New Roman" w:eastAsiaTheme="minorEastAsia" w:hAnsi="Times New Roman" w:cs="Times New Roman"/>
          <w:sz w:val="28"/>
          <w:szCs w:val="28"/>
        </w:rPr>
        <w:t xml:space="preserve">, называемого </w:t>
      </w:r>
      <w:r w:rsidRPr="00C1779A">
        <w:rPr>
          <w:rFonts w:ascii="Times New Roman" w:eastAsiaTheme="minorEastAsia" w:hAnsi="Times New Roman" w:cs="Times New Roman"/>
          <w:sz w:val="28"/>
          <w:szCs w:val="28"/>
        </w:rPr>
        <w:t>коэффициентом эволюции</w:t>
      </w:r>
      <w:r w:rsidR="00AD573C" w:rsidRPr="00C1779A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6"/>
        <w:gridCol w:w="3321"/>
        <w:gridCol w:w="3267"/>
      </w:tblGrid>
      <w:tr w:rsidR="00AD573C" w:rsidRPr="00AD573C" w:rsidTr="00AD573C">
        <w:tc>
          <w:tcPr>
            <w:tcW w:w="3379" w:type="dxa"/>
            <w:vAlign w:val="center"/>
          </w:tcPr>
          <w:p w:rsidR="00E36F61" w:rsidRPr="00AD573C" w:rsidRDefault="00E36F61" w:rsidP="001F4818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  <w:tc>
          <w:tcPr>
            <w:tcW w:w="3379" w:type="dxa"/>
            <w:vAlign w:val="center"/>
          </w:tcPr>
          <w:p w:rsidR="00E36F61" w:rsidRPr="00AD573C" w:rsidRDefault="004879A0" w:rsidP="001F4818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D573C">
              <w:rPr>
                <w:rFonts w:ascii="Times New Roman" w:hAnsi="Times New Roman" w:cs="Times New Roman"/>
                <w:position w:val="-18"/>
                <w:sz w:val="28"/>
                <w:szCs w:val="28"/>
              </w:rPr>
              <w:object w:dxaOrig="1540" w:dyaOrig="420">
                <v:shape id="_x0000_i1030" type="#_x0000_t75" style="width:77.25pt;height:21pt" o:ole="">
                  <v:imagedata r:id="rId23" o:title=""/>
                </v:shape>
                <o:OLEObject Type="Embed" ProgID="Equation.DSMT4" ShapeID="_x0000_i1030" DrawAspect="Content" ObjectID="_1606250932" r:id="rId24"/>
              </w:object>
            </w:r>
          </w:p>
        </w:tc>
        <w:tc>
          <w:tcPr>
            <w:tcW w:w="3380" w:type="dxa"/>
            <w:vAlign w:val="center"/>
          </w:tcPr>
          <w:p w:rsidR="00E36F61" w:rsidRPr="00355BB9" w:rsidRDefault="00E36F61" w:rsidP="001F4818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</w:tr>
    </w:tbl>
    <w:p w:rsidR="00E36F61" w:rsidRPr="00AD573C" w:rsidRDefault="00E36F61" w:rsidP="00E36F61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:rsidR="00E36F61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AD573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AD573C">
        <w:rPr>
          <w:rFonts w:ascii="Times New Roman" w:hAnsi="Times New Roman" w:cs="Times New Roman"/>
          <w:sz w:val="28"/>
          <w:szCs w:val="28"/>
        </w:rPr>
        <w:t xml:space="preserve"> увеличенным коэффициентом отбраковки, цикл производится до достижения нового стационарного состояния.</w:t>
      </w:r>
      <w:proofErr w:type="gramEnd"/>
      <w:r w:rsidRPr="00AD573C">
        <w:rPr>
          <w:rFonts w:ascii="Times New Roman" w:hAnsi="Times New Roman" w:cs="Times New Roman"/>
          <w:sz w:val="28"/>
          <w:szCs w:val="28"/>
        </w:rPr>
        <w:t xml:space="preserve"> Итерационный процесс продолжается, пока не </w:t>
      </w:r>
      <w:proofErr w:type="gramStart"/>
      <w:r w:rsidRPr="00AD573C">
        <w:rPr>
          <w:rFonts w:ascii="Times New Roman" w:hAnsi="Times New Roman" w:cs="Times New Roman"/>
          <w:sz w:val="28"/>
          <w:szCs w:val="28"/>
        </w:rPr>
        <w:t>будет</w:t>
      </w:r>
      <w:proofErr w:type="gramEnd"/>
      <w:r w:rsidRPr="00AD573C">
        <w:rPr>
          <w:rFonts w:ascii="Times New Roman" w:hAnsi="Times New Roman" w:cs="Times New Roman"/>
          <w:sz w:val="28"/>
          <w:szCs w:val="28"/>
        </w:rPr>
        <w:t xml:space="preserve"> достигнут</w:t>
      </w:r>
      <w:r w:rsidR="00AD573C" w:rsidRPr="00AD573C">
        <w:rPr>
          <w:rFonts w:ascii="Times New Roman" w:hAnsi="Times New Roman" w:cs="Times New Roman"/>
          <w:sz w:val="28"/>
          <w:szCs w:val="28"/>
        </w:rPr>
        <w:t xml:space="preserve"> </w:t>
      </w:r>
      <w:r w:rsidRPr="00AD573C">
        <w:rPr>
          <w:rFonts w:ascii="Times New Roman" w:hAnsi="Times New Roman" w:cs="Times New Roman"/>
          <w:sz w:val="28"/>
          <w:szCs w:val="28"/>
        </w:rPr>
        <w:t>желаемый результат.</w:t>
      </w:r>
    </w:p>
    <w:p w:rsidR="00BE4CCA" w:rsidRDefault="00BE4CCA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4CCA">
        <w:rPr>
          <w:rFonts w:ascii="Times New Roman" w:hAnsi="Times New Roman" w:cs="Times New Roman"/>
          <w:sz w:val="28"/>
          <w:szCs w:val="28"/>
        </w:rPr>
        <w:t>Пример реализации данного метода можно найти в работе [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BE4CCA">
        <w:rPr>
          <w:rFonts w:ascii="Times New Roman" w:hAnsi="Times New Roman" w:cs="Times New Roman"/>
          <w:sz w:val="28"/>
          <w:szCs w:val="28"/>
        </w:rPr>
        <w:t>], в которой рассматривается оптимизация консольной рамы, нагруженной сдвигающим усилием</w:t>
      </w:r>
      <w:r>
        <w:rPr>
          <w:rFonts w:ascii="Times New Roman" w:hAnsi="Times New Roman" w:cs="Times New Roman"/>
          <w:sz w:val="28"/>
          <w:szCs w:val="28"/>
        </w:rPr>
        <w:t xml:space="preserve"> (рисунок 3, </w:t>
      </w:r>
      <w:r w:rsidRPr="00BE4CCA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Pr="00BE4CCA">
        <w:rPr>
          <w:rFonts w:ascii="Times New Roman" w:hAnsi="Times New Roman" w:cs="Times New Roman"/>
          <w:sz w:val="28"/>
          <w:szCs w:val="28"/>
        </w:rPr>
        <w:t xml:space="preserve"> </w:t>
      </w:r>
      <w:r w:rsidR="00C1779A" w:rsidRPr="00AD573C">
        <w:rPr>
          <w:rFonts w:ascii="Times New Roman" w:hAnsi="Times New Roman" w:cs="Times New Roman"/>
          <w:sz w:val="28"/>
        </w:rPr>
        <w:t>–</w:t>
      </w:r>
      <w:r w:rsidRPr="00BE4CCA">
        <w:rPr>
          <w:rFonts w:ascii="Times New Roman" w:hAnsi="Times New Roman" w:cs="Times New Roman"/>
          <w:sz w:val="28"/>
          <w:szCs w:val="28"/>
        </w:rPr>
        <w:t xml:space="preserve"> </w:t>
      </w:r>
      <w:r w:rsidRPr="00BE4CCA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BE4CCA">
        <w:rPr>
          <w:rFonts w:ascii="Times New Roman" w:hAnsi="Times New Roman" w:cs="Times New Roman"/>
          <w:sz w:val="28"/>
          <w:szCs w:val="28"/>
        </w:rPr>
        <w:t>). Первоначальная конструкция представляе</w:t>
      </w:r>
      <w:r w:rsidR="00C1779A">
        <w:rPr>
          <w:rFonts w:ascii="Times New Roman" w:hAnsi="Times New Roman" w:cs="Times New Roman"/>
          <w:sz w:val="28"/>
          <w:szCs w:val="28"/>
        </w:rPr>
        <w:t>т собой плиту заданных размеров</w:t>
      </w:r>
      <w:r w:rsidRPr="00BE4CCA">
        <w:rPr>
          <w:rFonts w:ascii="Times New Roman" w:hAnsi="Times New Roman" w:cs="Times New Roman"/>
          <w:sz w:val="28"/>
          <w:szCs w:val="28"/>
        </w:rPr>
        <w:t xml:space="preserve">. Оптимальное решение в виде </w:t>
      </w:r>
      <w:proofErr w:type="spellStart"/>
      <w:r w:rsidRPr="00BE4CCA">
        <w:rPr>
          <w:rFonts w:ascii="Times New Roman" w:hAnsi="Times New Roman" w:cs="Times New Roman"/>
          <w:sz w:val="28"/>
          <w:szCs w:val="28"/>
        </w:rPr>
        <w:t>двухстержневой</w:t>
      </w:r>
      <w:proofErr w:type="spellEnd"/>
      <w:r w:rsidRPr="00BE4CCA">
        <w:rPr>
          <w:rFonts w:ascii="Times New Roman" w:hAnsi="Times New Roman" w:cs="Times New Roman"/>
          <w:sz w:val="28"/>
          <w:szCs w:val="28"/>
        </w:rPr>
        <w:t xml:space="preserve"> рамы получено за 30 итераций, при </w:t>
      </w:r>
      <w:r>
        <w:rPr>
          <w:rFonts w:ascii="Times New Roman" w:hAnsi="Times New Roman" w:cs="Times New Roman"/>
          <w:sz w:val="28"/>
          <w:szCs w:val="28"/>
        </w:rPr>
        <w:t xml:space="preserve">значениях </w:t>
      </w:r>
      <w:r w:rsidRPr="00BE4CCA">
        <w:rPr>
          <w:rFonts w:ascii="Times New Roman" w:hAnsi="Times New Roman" w:cs="Times New Roman"/>
          <w:position w:val="-14"/>
          <w:sz w:val="28"/>
          <w:szCs w:val="28"/>
        </w:rPr>
        <w:object w:dxaOrig="360" w:dyaOrig="380">
          <v:shape id="_x0000_i1031" type="#_x0000_t75" style="width:18pt;height:18.75pt" o:ole="">
            <v:imagedata r:id="rId25" o:title=""/>
          </v:shape>
          <o:OLEObject Type="Embed" ProgID="Equation.DSMT4" ShapeID="_x0000_i1031" DrawAspect="Content" ObjectID="_1606250933" r:id="rId26"/>
        </w:object>
      </w:r>
      <w:r w:rsidRPr="00BE4CCA">
        <w:rPr>
          <w:rFonts w:ascii="Times New Roman" w:hAnsi="Times New Roman" w:cs="Times New Roman"/>
          <w:sz w:val="28"/>
          <w:szCs w:val="28"/>
        </w:rPr>
        <w:t xml:space="preserve"> =</w:t>
      </w:r>
      <w:r w:rsidR="00C1779A">
        <w:rPr>
          <w:rFonts w:ascii="Times New Roman" w:hAnsi="Times New Roman" w:cs="Times New Roman"/>
          <w:sz w:val="28"/>
          <w:szCs w:val="28"/>
        </w:rPr>
        <w:t xml:space="preserve"> </w:t>
      </w:r>
      <w:r w:rsidRPr="00BE4CCA">
        <w:rPr>
          <w:rFonts w:ascii="Times New Roman" w:hAnsi="Times New Roman" w:cs="Times New Roman"/>
          <w:sz w:val="28"/>
          <w:szCs w:val="28"/>
        </w:rPr>
        <w:t>1...30 %.</w:t>
      </w:r>
    </w:p>
    <w:p w:rsidR="00BE4CCA" w:rsidRDefault="00BE4CCA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E4CCA" w:rsidRDefault="00BE4CCA" w:rsidP="00BE4CC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4B61440" wp14:editId="4833B803">
            <wp:extent cx="4613455" cy="339714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4755" cy="3398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CCA" w:rsidRDefault="00BE4CCA" w:rsidP="00BE4CC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BE4CCA" w:rsidRPr="00BE4CCA" w:rsidRDefault="00BE4CCA" w:rsidP="00BE4CC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3 – Пример реализации метода </w:t>
      </w:r>
      <w:r w:rsidRPr="00BE4CCA">
        <w:rPr>
          <w:rFonts w:ascii="Times New Roman" w:hAnsi="Times New Roman" w:cs="Times New Roman"/>
          <w:i/>
          <w:sz w:val="28"/>
          <w:szCs w:val="28"/>
          <w:lang w:val="en-US"/>
        </w:rPr>
        <w:t>ESO</w:t>
      </w:r>
    </w:p>
    <w:p w:rsidR="00BE4CCA" w:rsidRPr="00BE4CCA" w:rsidRDefault="00BE4CCA" w:rsidP="00BE4CC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36F61" w:rsidRPr="001F4818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4818">
        <w:rPr>
          <w:rFonts w:ascii="Times New Roman" w:hAnsi="Times New Roman" w:cs="Times New Roman"/>
          <w:sz w:val="28"/>
          <w:szCs w:val="28"/>
        </w:rPr>
        <w:t xml:space="preserve">Количественной оценкой изменения жесткости (или податливости) конструкции в результате удаления </w:t>
      </w:r>
      <w:r w:rsidRPr="001F4818">
        <w:rPr>
          <w:rFonts w:ascii="Times New Roman" w:hAnsi="Times New Roman" w:cs="Times New Roman"/>
          <w:i/>
          <w:iCs/>
          <w:sz w:val="28"/>
          <w:szCs w:val="28"/>
        </w:rPr>
        <w:t>i</w:t>
      </w:r>
      <w:r w:rsidR="00C1779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C1779A" w:rsidRPr="00AD573C">
        <w:rPr>
          <w:rFonts w:ascii="Times New Roman" w:hAnsi="Times New Roman" w:cs="Times New Roman"/>
          <w:sz w:val="28"/>
        </w:rPr>
        <w:t>–</w:t>
      </w:r>
      <w:r w:rsidR="00C1779A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1F4818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Pr="001F4818">
        <w:rPr>
          <w:rFonts w:ascii="Times New Roman" w:hAnsi="Times New Roman" w:cs="Times New Roman"/>
          <w:sz w:val="28"/>
          <w:szCs w:val="28"/>
        </w:rPr>
        <w:t xml:space="preserve"> конечного элемента является индекс чувствительности, определяем</w:t>
      </w:r>
      <w:r w:rsidR="001F4818">
        <w:rPr>
          <w:rFonts w:ascii="Times New Roman" w:hAnsi="Times New Roman" w:cs="Times New Roman"/>
          <w:sz w:val="28"/>
          <w:szCs w:val="28"/>
        </w:rPr>
        <w:t>ый для средней податливости как: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4"/>
        <w:gridCol w:w="3325"/>
        <w:gridCol w:w="3265"/>
      </w:tblGrid>
      <w:tr w:rsidR="001F4818" w:rsidRPr="001F4818" w:rsidTr="0053460D">
        <w:tc>
          <w:tcPr>
            <w:tcW w:w="3379" w:type="dxa"/>
          </w:tcPr>
          <w:p w:rsidR="00E36F61" w:rsidRPr="001F4818" w:rsidRDefault="00E36F61" w:rsidP="001F481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9" w:type="dxa"/>
          </w:tcPr>
          <w:p w:rsidR="00E36F61" w:rsidRPr="001F4818" w:rsidRDefault="001F4818" w:rsidP="001F481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4818">
              <w:rPr>
                <w:rFonts w:ascii="Times New Roman" w:hAnsi="Times New Roman" w:cs="Times New Roman"/>
                <w:position w:val="-24"/>
                <w:sz w:val="28"/>
                <w:szCs w:val="28"/>
              </w:rPr>
              <w:object w:dxaOrig="1680" w:dyaOrig="620">
                <v:shape id="_x0000_i1032" type="#_x0000_t75" style="width:84pt;height:30.75pt" o:ole="">
                  <v:imagedata r:id="rId28" o:title=""/>
                </v:shape>
                <o:OLEObject Type="Embed" ProgID="Equation.DSMT4" ShapeID="_x0000_i1032" DrawAspect="Content" ObjectID="_1606250934" r:id="rId29"/>
              </w:object>
            </w:r>
            <w:r w:rsidR="00CF1D1C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3380" w:type="dxa"/>
            <w:vAlign w:val="center"/>
          </w:tcPr>
          <w:p w:rsidR="00E36F61" w:rsidRPr="00355BB9" w:rsidRDefault="00E36F61" w:rsidP="001F481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36F61" w:rsidRPr="001F4818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4818">
        <w:rPr>
          <w:rFonts w:ascii="Times New Roman" w:hAnsi="Times New Roman" w:cs="Times New Roman"/>
          <w:sz w:val="28"/>
          <w:szCs w:val="28"/>
        </w:rPr>
        <w:t xml:space="preserve">где </w:t>
      </w:r>
      <w:r w:rsidR="001F4818" w:rsidRPr="001F4818">
        <w:rPr>
          <w:rFonts w:ascii="Times New Roman" w:hAnsi="Times New Roman" w:cs="Times New Roman"/>
          <w:position w:val="-12"/>
          <w:sz w:val="28"/>
          <w:szCs w:val="28"/>
        </w:rPr>
        <w:object w:dxaOrig="240" w:dyaOrig="360">
          <v:shape id="_x0000_i1033" type="#_x0000_t75" style="width:12pt;height:18pt" o:ole="">
            <v:imagedata r:id="rId30" o:title=""/>
          </v:shape>
          <o:OLEObject Type="Embed" ProgID="Equation.DSMT4" ShapeID="_x0000_i1033" DrawAspect="Content" ObjectID="_1606250935" r:id="rId31"/>
        </w:object>
      </w:r>
      <w:r w:rsidR="001F4818" w:rsidRPr="001F4818">
        <w:rPr>
          <w:rFonts w:ascii="Times New Roman" w:hAnsi="Times New Roman" w:cs="Times New Roman"/>
          <w:sz w:val="28"/>
          <w:szCs w:val="28"/>
        </w:rPr>
        <w:t xml:space="preserve"> </w:t>
      </w:r>
      <w:r w:rsidR="00CF1D1C">
        <w:rPr>
          <w:rFonts w:ascii="Times New Roman" w:hAnsi="Times New Roman" w:cs="Times New Roman"/>
          <w:sz w:val="28"/>
          <w:szCs w:val="28"/>
        </w:rPr>
        <w:t>–</w:t>
      </w:r>
      <w:r w:rsidR="001F4818" w:rsidRPr="001F4818">
        <w:rPr>
          <w:rFonts w:ascii="Times New Roman" w:hAnsi="Times New Roman" w:cs="Times New Roman"/>
          <w:sz w:val="28"/>
          <w:szCs w:val="28"/>
        </w:rPr>
        <w:t xml:space="preserve"> </w:t>
      </w:r>
      <w:r w:rsidR="001F4818">
        <w:rPr>
          <w:rFonts w:ascii="Times New Roman" w:hAnsi="Times New Roman" w:cs="Times New Roman"/>
          <w:sz w:val="28"/>
          <w:szCs w:val="28"/>
        </w:rPr>
        <w:t xml:space="preserve">вектор узлового смещения </w:t>
      </w:r>
      <w:r w:rsidR="001F4818" w:rsidRPr="001F4818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1F4818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="001F4818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="001F4818">
        <w:rPr>
          <w:rFonts w:ascii="Times New Roman" w:hAnsi="Times New Roman" w:cs="Times New Roman"/>
          <w:sz w:val="28"/>
          <w:szCs w:val="28"/>
        </w:rPr>
        <w:t xml:space="preserve"> элемента</w:t>
      </w:r>
      <w:r w:rsidR="001F4818" w:rsidRPr="001F4818">
        <w:rPr>
          <w:rFonts w:ascii="Times New Roman" w:hAnsi="Times New Roman" w:cs="Times New Roman"/>
          <w:sz w:val="28"/>
          <w:szCs w:val="28"/>
        </w:rPr>
        <w:t>;</w:t>
      </w:r>
      <w:r w:rsidR="001F4818">
        <w:rPr>
          <w:rFonts w:ascii="Times New Roman" w:hAnsi="Times New Roman" w:cs="Times New Roman"/>
          <w:sz w:val="28"/>
          <w:szCs w:val="28"/>
        </w:rPr>
        <w:t xml:space="preserve"> </w:t>
      </w:r>
      <w:r w:rsidR="001F4818" w:rsidRPr="001F4818">
        <w:rPr>
          <w:rFonts w:ascii="Times New Roman" w:hAnsi="Times New Roman" w:cs="Times New Roman"/>
          <w:position w:val="-12"/>
          <w:sz w:val="28"/>
          <w:szCs w:val="28"/>
        </w:rPr>
        <w:object w:dxaOrig="300" w:dyaOrig="360">
          <v:shape id="_x0000_i1034" type="#_x0000_t75" style="width:15pt;height:18pt" o:ole="">
            <v:imagedata r:id="rId32" o:title=""/>
          </v:shape>
          <o:OLEObject Type="Embed" ProgID="Equation.DSMT4" ShapeID="_x0000_i1034" DrawAspect="Content" ObjectID="_1606250936" r:id="rId33"/>
        </w:object>
      </w:r>
      <w:r w:rsidR="001F4818">
        <w:rPr>
          <w:rFonts w:ascii="Times New Roman" w:hAnsi="Times New Roman" w:cs="Times New Roman"/>
          <w:sz w:val="28"/>
          <w:szCs w:val="28"/>
        </w:rPr>
        <w:t xml:space="preserve"> </w:t>
      </w:r>
      <w:r w:rsidR="00CF1D1C">
        <w:rPr>
          <w:rFonts w:ascii="Times New Roman" w:hAnsi="Times New Roman" w:cs="Times New Roman"/>
          <w:sz w:val="28"/>
          <w:szCs w:val="28"/>
        </w:rPr>
        <w:t xml:space="preserve">– </w:t>
      </w:r>
      <w:r w:rsidR="001F4818">
        <w:rPr>
          <w:rFonts w:ascii="Times New Roman" w:hAnsi="Times New Roman" w:cs="Times New Roman"/>
          <w:sz w:val="28"/>
          <w:szCs w:val="28"/>
        </w:rPr>
        <w:t xml:space="preserve">матрица жесткости </w:t>
      </w:r>
      <w:r w:rsidR="001F4818" w:rsidRPr="00CF1D1C">
        <w:rPr>
          <w:rFonts w:ascii="Times New Roman" w:hAnsi="Times New Roman" w:cs="Times New Roman"/>
          <w:sz w:val="28"/>
          <w:szCs w:val="28"/>
        </w:rPr>
        <w:t>элемен</w:t>
      </w:r>
      <w:r w:rsidR="00CF1D1C" w:rsidRPr="00CF1D1C">
        <w:rPr>
          <w:rFonts w:ascii="Times New Roman" w:hAnsi="Times New Roman" w:cs="Times New Roman"/>
          <w:sz w:val="28"/>
          <w:szCs w:val="28"/>
        </w:rPr>
        <w:t>та.</w:t>
      </w:r>
    </w:p>
    <w:p w:rsidR="00E36F61" w:rsidRPr="003754AB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54AB">
        <w:rPr>
          <w:rFonts w:ascii="Times New Roman" w:hAnsi="Times New Roman" w:cs="Times New Roman"/>
          <w:sz w:val="28"/>
          <w:szCs w:val="28"/>
        </w:rPr>
        <w:t xml:space="preserve">Функция чувствительности указывает на увеличение средней податливости в результате удаления </w:t>
      </w:r>
      <w:r w:rsidRPr="003754AB">
        <w:rPr>
          <w:rFonts w:ascii="Times New Roman" w:hAnsi="Times New Roman" w:cs="Times New Roman"/>
          <w:i/>
          <w:iCs/>
          <w:sz w:val="28"/>
          <w:szCs w:val="28"/>
        </w:rPr>
        <w:t>i</w:t>
      </w:r>
      <w:r w:rsidR="00CF1D1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CF1D1C">
        <w:rPr>
          <w:rFonts w:ascii="Times New Roman" w:hAnsi="Times New Roman" w:cs="Times New Roman"/>
          <w:sz w:val="28"/>
          <w:szCs w:val="28"/>
        </w:rPr>
        <w:t xml:space="preserve">– </w:t>
      </w:r>
      <w:proofErr w:type="spellStart"/>
      <w:r w:rsidRPr="003754AB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Pr="003754AB">
        <w:rPr>
          <w:rFonts w:ascii="Times New Roman" w:hAnsi="Times New Roman" w:cs="Times New Roman"/>
          <w:sz w:val="28"/>
          <w:szCs w:val="28"/>
        </w:rPr>
        <w:t xml:space="preserve"> элемента, равной элементарной энергии деформации </w:t>
      </w:r>
      <w:r w:rsidRPr="003754AB">
        <w:rPr>
          <w:rFonts w:ascii="Times New Roman" w:hAnsi="Times New Roman" w:cs="Times New Roman"/>
          <w:i/>
          <w:iCs/>
          <w:sz w:val="28"/>
          <w:szCs w:val="28"/>
        </w:rPr>
        <w:t>i</w:t>
      </w:r>
      <w:r w:rsidR="00CF1D1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3754AB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Pr="003754AB">
        <w:rPr>
          <w:rFonts w:ascii="Times New Roman" w:hAnsi="Times New Roman" w:cs="Times New Roman"/>
          <w:sz w:val="28"/>
          <w:szCs w:val="28"/>
        </w:rPr>
        <w:t xml:space="preserve"> элемента. Для минимизации средней податливости (т.е. максимизации жесткости) посредством удаления элементов необходимо исключать элементы с минимальным значение</w:t>
      </w:r>
      <w:r w:rsidR="003754AB" w:rsidRPr="003754AB">
        <w:rPr>
          <w:rFonts w:ascii="Times New Roman" w:hAnsi="Times New Roman" w:cs="Times New Roman"/>
          <w:sz w:val="28"/>
          <w:szCs w:val="28"/>
        </w:rPr>
        <w:t>м коэффициента чувствительности.</w:t>
      </w:r>
    </w:p>
    <w:p w:rsidR="00E36F61" w:rsidRPr="003754AB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54AB">
        <w:rPr>
          <w:rFonts w:ascii="Times New Roman" w:hAnsi="Times New Roman" w:cs="Times New Roman"/>
          <w:sz w:val="28"/>
          <w:szCs w:val="28"/>
        </w:rPr>
        <w:t>Удаление элемента производится присвоением его модулю нулевого</w:t>
      </w:r>
      <w:r w:rsidR="003754AB" w:rsidRPr="003754AB">
        <w:rPr>
          <w:rFonts w:ascii="Times New Roman" w:hAnsi="Times New Roman" w:cs="Times New Roman"/>
          <w:sz w:val="28"/>
          <w:szCs w:val="28"/>
        </w:rPr>
        <w:t xml:space="preserve"> </w:t>
      </w:r>
      <w:r w:rsidRPr="003754AB">
        <w:rPr>
          <w:rFonts w:ascii="Times New Roman" w:hAnsi="Times New Roman" w:cs="Times New Roman"/>
          <w:sz w:val="28"/>
          <w:szCs w:val="28"/>
        </w:rPr>
        <w:t xml:space="preserve">значения, что приводит к его игнорированию при последующих итерациях. По </w:t>
      </w:r>
      <w:r w:rsidRPr="003754AB">
        <w:rPr>
          <w:rFonts w:ascii="Times New Roman" w:hAnsi="Times New Roman" w:cs="Times New Roman"/>
          <w:sz w:val="28"/>
          <w:szCs w:val="28"/>
        </w:rPr>
        <w:lastRenderedPageBreak/>
        <w:t>мере удаления элементов в итерационном процессе число уравнений уменьшается, снижая выч</w:t>
      </w:r>
      <w:r w:rsidR="006F2731">
        <w:rPr>
          <w:rFonts w:ascii="Times New Roman" w:hAnsi="Times New Roman" w:cs="Times New Roman"/>
          <w:sz w:val="28"/>
          <w:szCs w:val="28"/>
        </w:rPr>
        <w:t>ислительную трудоемкость задачи</w:t>
      </w:r>
      <w:r w:rsidRPr="003754AB">
        <w:rPr>
          <w:rFonts w:ascii="Times New Roman" w:hAnsi="Times New Roman" w:cs="Times New Roman"/>
          <w:sz w:val="28"/>
          <w:szCs w:val="28"/>
        </w:rPr>
        <w:t>.</w:t>
      </w:r>
    </w:p>
    <w:p w:rsidR="00E36F61" w:rsidRPr="003754AB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54AB">
        <w:rPr>
          <w:rFonts w:ascii="Times New Roman" w:hAnsi="Times New Roman" w:cs="Times New Roman"/>
          <w:sz w:val="28"/>
          <w:szCs w:val="28"/>
        </w:rPr>
        <w:t>Метод имеет существенный недостаток – удаленный на ранних итерациях материал, может быть полезен на последующих итерациях.</w:t>
      </w:r>
      <w:r w:rsidR="003754AB" w:rsidRPr="003754AB">
        <w:rPr>
          <w:rFonts w:ascii="Times New Roman" w:hAnsi="Times New Roman" w:cs="Times New Roman"/>
          <w:sz w:val="28"/>
          <w:szCs w:val="28"/>
        </w:rPr>
        <w:t xml:space="preserve"> Метод </w:t>
      </w:r>
      <w:r w:rsidR="003754AB" w:rsidRPr="003754AB">
        <w:rPr>
          <w:rFonts w:ascii="Times New Roman" w:hAnsi="Times New Roman" w:cs="Times New Roman"/>
          <w:i/>
          <w:sz w:val="28"/>
          <w:szCs w:val="28"/>
          <w:lang w:val="en-US"/>
        </w:rPr>
        <w:t>ESO</w:t>
      </w:r>
      <w:r w:rsidR="003754AB" w:rsidRPr="003754AB">
        <w:rPr>
          <w:rFonts w:ascii="Times New Roman" w:hAnsi="Times New Roman" w:cs="Times New Roman"/>
          <w:sz w:val="28"/>
          <w:szCs w:val="28"/>
        </w:rPr>
        <w:t xml:space="preserve"> не </w:t>
      </w:r>
      <w:proofErr w:type="spellStart"/>
      <w:r w:rsidR="003754AB" w:rsidRPr="003754AB">
        <w:rPr>
          <w:rFonts w:ascii="Times New Roman" w:hAnsi="Times New Roman" w:cs="Times New Roman"/>
          <w:sz w:val="28"/>
          <w:szCs w:val="28"/>
        </w:rPr>
        <w:t>поозволяет</w:t>
      </w:r>
      <w:proofErr w:type="spellEnd"/>
      <w:r w:rsidR="003754AB" w:rsidRPr="003754AB">
        <w:rPr>
          <w:rFonts w:ascii="Times New Roman" w:hAnsi="Times New Roman" w:cs="Times New Roman"/>
          <w:sz w:val="28"/>
          <w:szCs w:val="28"/>
        </w:rPr>
        <w:t xml:space="preserve"> его восстановить, поэтому в ряде случаев он не позволяет получить оптимальное решение.</w:t>
      </w:r>
      <w:r w:rsidRPr="003754AB">
        <w:rPr>
          <w:rFonts w:ascii="Times New Roman" w:hAnsi="Times New Roman" w:cs="Times New Roman"/>
          <w:sz w:val="28"/>
          <w:szCs w:val="28"/>
        </w:rPr>
        <w:t xml:space="preserve"> Данная проблема была решена в дальнейшем развитии метода – методе двунаправленной эволюционной оптимизации </w:t>
      </w:r>
      <w:r w:rsidRPr="003754AB">
        <w:rPr>
          <w:rFonts w:ascii="Times New Roman" w:hAnsi="Times New Roman" w:cs="Times New Roman"/>
          <w:i/>
          <w:sz w:val="28"/>
          <w:szCs w:val="28"/>
        </w:rPr>
        <w:t>BESO</w:t>
      </w:r>
      <w:r w:rsidRPr="003754AB">
        <w:rPr>
          <w:rFonts w:ascii="Times New Roman" w:hAnsi="Times New Roman" w:cs="Times New Roman"/>
          <w:sz w:val="28"/>
          <w:szCs w:val="28"/>
        </w:rPr>
        <w:t>.</w:t>
      </w:r>
    </w:p>
    <w:p w:rsidR="003754AB" w:rsidRPr="003754AB" w:rsidRDefault="00E36F61" w:rsidP="003754AB">
      <w:pPr>
        <w:spacing w:after="0" w:line="36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3754AB">
        <w:rPr>
          <w:rFonts w:ascii="Times New Roman" w:hAnsi="Times New Roman" w:cs="Times New Roman"/>
          <w:sz w:val="28"/>
          <w:szCs w:val="28"/>
        </w:rPr>
        <w:t xml:space="preserve">Метод </w:t>
      </w:r>
      <w:r w:rsidRPr="00C1779A">
        <w:rPr>
          <w:rFonts w:ascii="Times New Roman" w:hAnsi="Times New Roman" w:cs="Times New Roman"/>
          <w:i/>
          <w:sz w:val="28"/>
          <w:szCs w:val="28"/>
        </w:rPr>
        <w:t>BESO</w:t>
      </w:r>
      <w:r w:rsidRPr="003754AB">
        <w:rPr>
          <w:rFonts w:ascii="Times New Roman" w:hAnsi="Times New Roman" w:cs="Times New Roman"/>
          <w:sz w:val="28"/>
          <w:szCs w:val="28"/>
        </w:rPr>
        <w:t xml:space="preserve"> позволяет одновременно удалять и добавлять материал в области проектирования. Принципиальное отличие данного метода от </w:t>
      </w:r>
      <w:r w:rsidRPr="00C1779A">
        <w:rPr>
          <w:rFonts w:ascii="Times New Roman" w:hAnsi="Times New Roman" w:cs="Times New Roman"/>
          <w:i/>
          <w:sz w:val="28"/>
          <w:szCs w:val="28"/>
        </w:rPr>
        <w:t>ESO</w:t>
      </w:r>
      <w:r w:rsidRPr="003754AB">
        <w:rPr>
          <w:rFonts w:ascii="Times New Roman" w:hAnsi="Times New Roman" w:cs="Times New Roman"/>
          <w:sz w:val="28"/>
          <w:szCs w:val="28"/>
        </w:rPr>
        <w:t xml:space="preserve"> заключается в том, что индекс чувствительности пустых элементов определяется путем линейной экстраполяции поля смещений, получаемого в результате конечно</w:t>
      </w:r>
      <w:r w:rsidR="00C1779A">
        <w:rPr>
          <w:rFonts w:ascii="Times New Roman" w:hAnsi="Times New Roman" w:cs="Times New Roman"/>
          <w:sz w:val="28"/>
          <w:szCs w:val="28"/>
        </w:rPr>
        <w:t xml:space="preserve"> </w:t>
      </w:r>
      <w:r w:rsidR="00C1779A" w:rsidRPr="00AD573C">
        <w:rPr>
          <w:rFonts w:ascii="Times New Roman" w:hAnsi="Times New Roman" w:cs="Times New Roman"/>
          <w:sz w:val="28"/>
        </w:rPr>
        <w:t>–</w:t>
      </w:r>
      <w:r w:rsidR="00C1779A">
        <w:rPr>
          <w:rFonts w:ascii="Times New Roman" w:hAnsi="Times New Roman" w:cs="Times New Roman"/>
          <w:sz w:val="28"/>
        </w:rPr>
        <w:t xml:space="preserve"> </w:t>
      </w:r>
      <w:r w:rsidRPr="003754AB">
        <w:rPr>
          <w:rFonts w:ascii="Times New Roman" w:hAnsi="Times New Roman" w:cs="Times New Roman"/>
          <w:sz w:val="28"/>
          <w:szCs w:val="28"/>
        </w:rPr>
        <w:t xml:space="preserve">элементного анализа. После этого заполненные элементы с минимальными значениями индекса чувствительности удаляются из структуры, а пустые элементы с наибольшими значениями чувствительности заполняются материалом. Количества удаляемых и добавляемых элементов на каждой итерации определены двумя независимыми друг от друга параметрами: отношением удаления </w:t>
      </w:r>
      <w:r w:rsidRPr="003754AB">
        <w:rPr>
          <w:rFonts w:ascii="Times New Roman" w:hAnsi="Times New Roman" w:cs="Times New Roman"/>
          <w:i/>
          <w:iCs/>
          <w:sz w:val="28"/>
          <w:szCs w:val="28"/>
        </w:rPr>
        <w:t>R</w:t>
      </w:r>
      <w:r w:rsidRPr="003754AB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R</w:t>
      </w:r>
      <w:r w:rsidRPr="003754A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3754AB">
        <w:rPr>
          <w:rFonts w:ascii="Times New Roman" w:hAnsi="Times New Roman" w:cs="Times New Roman"/>
          <w:sz w:val="28"/>
          <w:szCs w:val="28"/>
        </w:rPr>
        <w:t xml:space="preserve">и отношением включения </w:t>
      </w:r>
      <w:r w:rsidRPr="003754AB">
        <w:rPr>
          <w:rFonts w:ascii="Times New Roman" w:hAnsi="Times New Roman" w:cs="Times New Roman"/>
          <w:i/>
          <w:iCs/>
          <w:sz w:val="28"/>
          <w:szCs w:val="28"/>
        </w:rPr>
        <w:t>R</w:t>
      </w:r>
      <w:r w:rsidRPr="003754AB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I</w:t>
      </w:r>
      <w:r w:rsidR="003754AB" w:rsidRPr="003754AB">
        <w:rPr>
          <w:rFonts w:ascii="Times New Roman" w:hAnsi="Times New Roman" w:cs="Times New Roman"/>
          <w:iCs/>
          <w:sz w:val="28"/>
          <w:szCs w:val="28"/>
        </w:rPr>
        <w:t>.</w:t>
      </w:r>
    </w:p>
    <w:p w:rsidR="003754AB" w:rsidRPr="003754AB" w:rsidRDefault="003754AB" w:rsidP="003754AB">
      <w:pPr>
        <w:spacing w:after="0" w:line="36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3754AB">
        <w:rPr>
          <w:rFonts w:ascii="Times New Roman" w:hAnsi="Times New Roman" w:cs="Times New Roman"/>
          <w:sz w:val="28"/>
        </w:rPr>
        <w:t xml:space="preserve">Наиболее эффективно применение </w:t>
      </w:r>
      <w:r w:rsidR="006F2731">
        <w:rPr>
          <w:rFonts w:ascii="Times New Roman" w:hAnsi="Times New Roman" w:cs="Times New Roman"/>
          <w:sz w:val="28"/>
        </w:rPr>
        <w:t>данных</w:t>
      </w:r>
      <w:r w:rsidRPr="003754AB">
        <w:rPr>
          <w:rFonts w:ascii="Times New Roman" w:hAnsi="Times New Roman" w:cs="Times New Roman"/>
          <w:sz w:val="28"/>
        </w:rPr>
        <w:t xml:space="preserve"> методов при оптимизации топологии непрерывных структур, т.е. при нахождении наилучшего размещения и геометрии пуст</w:t>
      </w:r>
      <w:r w:rsidR="006F2731">
        <w:rPr>
          <w:rFonts w:ascii="Times New Roman" w:hAnsi="Times New Roman" w:cs="Times New Roman"/>
          <w:sz w:val="28"/>
        </w:rPr>
        <w:t>от внутри области моделирования</w:t>
      </w:r>
      <w:r w:rsidRPr="003754AB">
        <w:rPr>
          <w:rFonts w:ascii="Times New Roman" w:hAnsi="Times New Roman" w:cs="Times New Roman"/>
          <w:sz w:val="28"/>
        </w:rPr>
        <w:t>.</w:t>
      </w:r>
    </w:p>
    <w:p w:rsidR="0053460D" w:rsidRDefault="0053460D" w:rsidP="00591E0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36F61" w:rsidRPr="0053460D" w:rsidRDefault="00E36F61" w:rsidP="00591E06">
      <w:pPr>
        <w:pStyle w:val="2"/>
        <w:numPr>
          <w:ilvl w:val="1"/>
          <w:numId w:val="16"/>
        </w:numPr>
      </w:pPr>
      <w:bookmarkStart w:id="5" w:name="_Toc532505156"/>
      <w:r w:rsidRPr="0053460D">
        <w:rPr>
          <w:i/>
        </w:rPr>
        <w:t>SIMP</w:t>
      </w:r>
      <w:r w:rsidR="0053460D">
        <w:t xml:space="preserve"> </w:t>
      </w:r>
      <w:r w:rsidR="002F0509" w:rsidRPr="003C0923">
        <w:rPr>
          <w:rFonts w:cs="Times New Roman"/>
          <w:szCs w:val="28"/>
        </w:rPr>
        <w:t>–</w:t>
      </w:r>
      <w:r w:rsidRPr="0053460D">
        <w:t xml:space="preserve"> метод</w:t>
      </w:r>
      <w:bookmarkEnd w:id="5"/>
    </w:p>
    <w:p w:rsidR="00E36F61" w:rsidRPr="00995998" w:rsidRDefault="00E36F61" w:rsidP="00591E0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626ED" w:rsidRDefault="00E36F61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3BA4">
        <w:rPr>
          <w:rFonts w:ascii="Times New Roman" w:hAnsi="Times New Roman" w:cs="Times New Roman"/>
          <w:i/>
          <w:sz w:val="28"/>
          <w:szCs w:val="28"/>
        </w:rPr>
        <w:t>SIMP</w:t>
      </w:r>
      <w:r w:rsidR="00A73BA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55BB9" w:rsidRPr="00995998">
        <w:rPr>
          <w:rFonts w:ascii="Times New Roman" w:hAnsi="Times New Roman" w:cs="Times New Roman"/>
          <w:sz w:val="28"/>
          <w:szCs w:val="28"/>
        </w:rPr>
        <w:t>–</w:t>
      </w:r>
      <w:r w:rsidR="00A73BA4">
        <w:rPr>
          <w:rFonts w:ascii="Times New Roman" w:hAnsi="Times New Roman" w:cs="Times New Roman"/>
          <w:sz w:val="28"/>
          <w:szCs w:val="28"/>
        </w:rPr>
        <w:t xml:space="preserve"> </w:t>
      </w:r>
      <w:r w:rsidRPr="00995998">
        <w:rPr>
          <w:rFonts w:ascii="Times New Roman" w:hAnsi="Times New Roman" w:cs="Times New Roman"/>
          <w:sz w:val="28"/>
          <w:szCs w:val="28"/>
        </w:rPr>
        <w:t>метод (</w:t>
      </w:r>
      <w:proofErr w:type="spellStart"/>
      <w:r w:rsidRPr="00355BB9">
        <w:rPr>
          <w:rFonts w:ascii="Times New Roman" w:hAnsi="Times New Roman" w:cs="Times New Roman"/>
          <w:i/>
          <w:sz w:val="28"/>
          <w:szCs w:val="28"/>
        </w:rPr>
        <w:t>Solid</w:t>
      </w:r>
      <w:proofErr w:type="spellEnd"/>
      <w:r w:rsidRPr="00355BB9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355BB9">
        <w:rPr>
          <w:rFonts w:ascii="Times New Roman" w:hAnsi="Times New Roman" w:cs="Times New Roman"/>
          <w:i/>
          <w:sz w:val="28"/>
          <w:szCs w:val="28"/>
        </w:rPr>
        <w:t>Isotropic</w:t>
      </w:r>
      <w:proofErr w:type="spellEnd"/>
      <w:r w:rsidRPr="00355BB9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355BB9">
        <w:rPr>
          <w:rFonts w:ascii="Times New Roman" w:hAnsi="Times New Roman" w:cs="Times New Roman"/>
          <w:i/>
          <w:sz w:val="28"/>
          <w:szCs w:val="28"/>
        </w:rPr>
        <w:t>Material</w:t>
      </w:r>
      <w:proofErr w:type="spellEnd"/>
      <w:r w:rsidRPr="00355BB9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355BB9">
        <w:rPr>
          <w:rFonts w:ascii="Times New Roman" w:hAnsi="Times New Roman" w:cs="Times New Roman"/>
          <w:i/>
          <w:sz w:val="28"/>
          <w:szCs w:val="28"/>
        </w:rPr>
        <w:t>with</w:t>
      </w:r>
      <w:proofErr w:type="spellEnd"/>
      <w:r w:rsidRPr="00355BB9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355BB9">
        <w:rPr>
          <w:rFonts w:ascii="Times New Roman" w:hAnsi="Times New Roman" w:cs="Times New Roman"/>
          <w:i/>
          <w:sz w:val="28"/>
          <w:szCs w:val="28"/>
        </w:rPr>
        <w:t>Penalization</w:t>
      </w:r>
      <w:proofErr w:type="spellEnd"/>
      <w:r w:rsidRPr="00995998">
        <w:rPr>
          <w:rFonts w:ascii="Times New Roman" w:hAnsi="Times New Roman" w:cs="Times New Roman"/>
          <w:sz w:val="28"/>
          <w:szCs w:val="28"/>
        </w:rPr>
        <w:t xml:space="preserve">), или метод </w:t>
      </w:r>
      <w:proofErr w:type="spellStart"/>
      <w:r w:rsidRPr="00995998">
        <w:rPr>
          <w:rFonts w:ascii="Times New Roman" w:hAnsi="Times New Roman" w:cs="Times New Roman"/>
          <w:sz w:val="28"/>
          <w:szCs w:val="28"/>
        </w:rPr>
        <w:t>пенализации</w:t>
      </w:r>
      <w:proofErr w:type="spellEnd"/>
      <w:r w:rsidRPr="00995998">
        <w:rPr>
          <w:rFonts w:ascii="Times New Roman" w:hAnsi="Times New Roman" w:cs="Times New Roman"/>
          <w:sz w:val="28"/>
          <w:szCs w:val="28"/>
        </w:rPr>
        <w:t xml:space="preserve"> для твердого изотропного тела, – это метод ТО, основополагающая идея которого заключается в создании</w:t>
      </w:r>
      <w:r w:rsidR="00995998" w:rsidRPr="00995998">
        <w:rPr>
          <w:rFonts w:ascii="Times New Roman" w:hAnsi="Times New Roman" w:cs="Times New Roman"/>
          <w:sz w:val="28"/>
          <w:szCs w:val="28"/>
        </w:rPr>
        <w:t xml:space="preserve"> </w:t>
      </w:r>
      <w:r w:rsidRPr="00995998">
        <w:rPr>
          <w:rFonts w:ascii="Times New Roman" w:hAnsi="Times New Roman" w:cs="Times New Roman"/>
          <w:sz w:val="28"/>
          <w:szCs w:val="28"/>
        </w:rPr>
        <w:t>поля виртуальной плотности, представляющей аналог некоторой р</w:t>
      </w:r>
      <w:r w:rsidR="00995998" w:rsidRPr="00995998">
        <w:rPr>
          <w:rFonts w:ascii="Times New Roman" w:hAnsi="Times New Roman" w:cs="Times New Roman"/>
          <w:sz w:val="28"/>
          <w:szCs w:val="28"/>
        </w:rPr>
        <w:t>еальной характеристики объекта.</w:t>
      </w:r>
      <w:r w:rsidR="008626ED">
        <w:rPr>
          <w:rFonts w:ascii="Times New Roman" w:hAnsi="Times New Roman" w:cs="Times New Roman"/>
          <w:sz w:val="28"/>
          <w:szCs w:val="28"/>
        </w:rPr>
        <w:t xml:space="preserve"> </w:t>
      </w:r>
      <w:r w:rsidRPr="00C1779A">
        <w:rPr>
          <w:rFonts w:ascii="Times New Roman" w:hAnsi="Times New Roman" w:cs="Times New Roman"/>
          <w:i/>
          <w:sz w:val="28"/>
          <w:szCs w:val="28"/>
        </w:rPr>
        <w:t>SIMP</w:t>
      </w:r>
      <w:r w:rsidR="00C1779A">
        <w:rPr>
          <w:rFonts w:ascii="Times New Roman" w:hAnsi="Times New Roman" w:cs="Times New Roman"/>
          <w:sz w:val="28"/>
          <w:szCs w:val="28"/>
        </w:rPr>
        <w:t xml:space="preserve"> </w:t>
      </w:r>
      <w:r w:rsidR="00C1779A" w:rsidRPr="00AD573C">
        <w:rPr>
          <w:rFonts w:ascii="Times New Roman" w:hAnsi="Times New Roman" w:cs="Times New Roman"/>
          <w:sz w:val="28"/>
        </w:rPr>
        <w:t>–</w:t>
      </w:r>
      <w:r w:rsidR="00C1779A">
        <w:rPr>
          <w:rFonts w:ascii="Times New Roman" w:hAnsi="Times New Roman" w:cs="Times New Roman"/>
          <w:sz w:val="28"/>
        </w:rPr>
        <w:t xml:space="preserve"> </w:t>
      </w:r>
      <w:r w:rsidRPr="008626ED">
        <w:rPr>
          <w:rFonts w:ascii="Times New Roman" w:hAnsi="Times New Roman" w:cs="Times New Roman"/>
          <w:sz w:val="28"/>
          <w:szCs w:val="28"/>
        </w:rPr>
        <w:t>метод перераспределяет материал, уменьшая податливость конструкции. Результатом его использования является получение равнопрочного объекта в рамках рассматриваемой задачи.</w:t>
      </w:r>
    </w:p>
    <w:p w:rsidR="00EB1105" w:rsidRPr="00A73BA4" w:rsidRDefault="00E36F61" w:rsidP="00E36F61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73BA4">
        <w:rPr>
          <w:rFonts w:ascii="Times New Roman" w:hAnsi="Times New Roman" w:cs="Times New Roman"/>
          <w:sz w:val="28"/>
          <w:szCs w:val="28"/>
        </w:rPr>
        <w:lastRenderedPageBreak/>
        <w:t>В процессе оптимизации, область проектирования</w:t>
      </w:r>
      <w:r w:rsidR="008626ED" w:rsidRPr="00A73BA4">
        <w:rPr>
          <w:rFonts w:ascii="Times New Roman" w:hAnsi="Times New Roman" w:cs="Times New Roman"/>
          <w:sz w:val="28"/>
          <w:szCs w:val="28"/>
        </w:rPr>
        <w:t xml:space="preserve"> Ω</w:t>
      </w:r>
      <w:r w:rsidRPr="00A73BA4">
        <w:rPr>
          <w:rFonts w:ascii="Times New Roman" w:hAnsi="Times New Roman" w:cs="Times New Roman"/>
          <w:sz w:val="28"/>
          <w:szCs w:val="28"/>
        </w:rPr>
        <w:t xml:space="preserve"> также как и в предыдущем методе</w:t>
      </w:r>
      <w:r w:rsidR="008626ED" w:rsidRPr="00A73BA4">
        <w:rPr>
          <w:rFonts w:ascii="Times New Roman" w:hAnsi="Times New Roman" w:cs="Times New Roman"/>
          <w:sz w:val="28"/>
          <w:szCs w:val="28"/>
        </w:rPr>
        <w:t>,</w:t>
      </w:r>
      <w:r w:rsidRPr="00A73BA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73BA4">
        <w:rPr>
          <w:rFonts w:ascii="Times New Roman" w:hAnsi="Times New Roman" w:cs="Times New Roman"/>
          <w:sz w:val="28"/>
          <w:szCs w:val="28"/>
        </w:rPr>
        <w:t>дискретизируется</w:t>
      </w:r>
      <w:proofErr w:type="spellEnd"/>
      <w:r w:rsidRPr="00A73BA4">
        <w:rPr>
          <w:rFonts w:ascii="Times New Roman" w:hAnsi="Times New Roman" w:cs="Times New Roman"/>
          <w:sz w:val="28"/>
          <w:szCs w:val="28"/>
        </w:rPr>
        <w:t xml:space="preserve"> с помощью конечн</w:t>
      </w:r>
      <w:r w:rsidR="008626ED" w:rsidRPr="00A73BA4">
        <w:rPr>
          <w:rFonts w:ascii="Times New Roman" w:hAnsi="Times New Roman" w:cs="Times New Roman"/>
          <w:sz w:val="28"/>
          <w:szCs w:val="28"/>
        </w:rPr>
        <w:t xml:space="preserve">ых </w:t>
      </w:r>
      <w:r w:rsidRPr="00A73BA4">
        <w:rPr>
          <w:rFonts w:ascii="Times New Roman" w:hAnsi="Times New Roman" w:cs="Times New Roman"/>
          <w:sz w:val="28"/>
          <w:szCs w:val="28"/>
        </w:rPr>
        <w:t>элемент</w:t>
      </w:r>
      <w:r w:rsidR="008626ED" w:rsidRPr="00A73BA4">
        <w:rPr>
          <w:rFonts w:ascii="Times New Roman" w:hAnsi="Times New Roman" w:cs="Times New Roman"/>
          <w:sz w:val="28"/>
          <w:szCs w:val="28"/>
        </w:rPr>
        <w:t>ов</w:t>
      </w:r>
      <w:r w:rsidRPr="00A73BA4">
        <w:rPr>
          <w:rFonts w:ascii="Times New Roman" w:hAnsi="Times New Roman" w:cs="Times New Roman"/>
          <w:sz w:val="28"/>
          <w:szCs w:val="28"/>
        </w:rPr>
        <w:t>. Свойства материала в этих областях зависят т</w:t>
      </w:r>
      <w:r w:rsidR="00E33F1D" w:rsidRPr="00A73BA4">
        <w:rPr>
          <w:rFonts w:ascii="Times New Roman" w:hAnsi="Times New Roman" w:cs="Times New Roman"/>
          <w:sz w:val="28"/>
          <w:szCs w:val="28"/>
        </w:rPr>
        <w:t xml:space="preserve">олько от относительной плотности </w:t>
      </w:r>
      <w:r w:rsidR="00E33F1D" w:rsidRPr="00A73BA4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="00E33F1D" w:rsidRPr="00A73BA4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8626ED" w:rsidRPr="00A73BA4">
        <w:rPr>
          <w:rFonts w:ascii="Times New Roman" w:eastAsiaTheme="minorEastAsia" w:hAnsi="Times New Roman" w:cs="Times New Roman"/>
          <w:sz w:val="28"/>
          <w:szCs w:val="28"/>
        </w:rPr>
        <w:t xml:space="preserve">. Относительная плотность должна равняться 1 или 0 в расчетной области. </w:t>
      </w:r>
      <w:r w:rsidR="00EB1105" w:rsidRPr="00A73BA4">
        <w:rPr>
          <w:rFonts w:ascii="Times New Roman" w:eastAsiaTheme="minorEastAsia" w:hAnsi="Times New Roman" w:cs="Times New Roman"/>
          <w:sz w:val="28"/>
          <w:szCs w:val="28"/>
        </w:rPr>
        <w:t xml:space="preserve">Для ограничения промежуточной относительной плотности используется фактор отбраковки </w:t>
      </w:r>
      <w:r w:rsidR="00EB1105" w:rsidRPr="00A73BA4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EB1105" w:rsidRPr="00A73BA4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E36F61" w:rsidRPr="00255701" w:rsidRDefault="00EB1105" w:rsidP="00E36F61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73BA4">
        <w:rPr>
          <w:rFonts w:ascii="Times New Roman" w:eastAsiaTheme="minorEastAsia" w:hAnsi="Times New Roman" w:cs="Times New Roman"/>
          <w:sz w:val="28"/>
          <w:szCs w:val="28"/>
        </w:rPr>
        <w:t>Отношение между модулем упругости и относительной плотностью записывается как: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5"/>
        <w:gridCol w:w="3697"/>
        <w:gridCol w:w="2942"/>
      </w:tblGrid>
      <w:tr w:rsidR="00A73BA4" w:rsidRPr="00A73BA4" w:rsidTr="00426BD8">
        <w:tc>
          <w:tcPr>
            <w:tcW w:w="3215" w:type="dxa"/>
          </w:tcPr>
          <w:p w:rsidR="00E36F61" w:rsidRPr="00A73BA4" w:rsidRDefault="00E36F61" w:rsidP="008626ED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  <w:tc>
          <w:tcPr>
            <w:tcW w:w="3697" w:type="dxa"/>
            <w:vAlign w:val="center"/>
          </w:tcPr>
          <w:p w:rsidR="00E36F61" w:rsidRPr="00A73BA4" w:rsidRDefault="0066306D" w:rsidP="001213AA">
            <w:pPr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73BA4">
              <w:rPr>
                <w:rFonts w:ascii="Times New Roman" w:hAnsi="Times New Roman" w:cs="Times New Roman"/>
                <w:position w:val="-14"/>
                <w:sz w:val="28"/>
                <w:szCs w:val="28"/>
              </w:rPr>
              <w:object w:dxaOrig="3140" w:dyaOrig="440">
                <v:shape id="_x0000_i1035" type="#_x0000_t75" style="width:156.75pt;height:21.75pt" o:ole="">
                  <v:imagedata r:id="rId34" o:title=""/>
                </v:shape>
                <o:OLEObject Type="Embed" ProgID="Equation.DSMT4" ShapeID="_x0000_i1035" DrawAspect="Content" ObjectID="_1606250937" r:id="rId35"/>
              </w:object>
            </w:r>
            <w:r w:rsidR="00426BD8" w:rsidRPr="00426BD8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2942" w:type="dxa"/>
            <w:vAlign w:val="center"/>
          </w:tcPr>
          <w:p w:rsidR="00E36F61" w:rsidRPr="00A73BA4" w:rsidRDefault="00E36F61" w:rsidP="008626ED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</w:tr>
    </w:tbl>
    <w:p w:rsidR="00EB1105" w:rsidRPr="00A73BA4" w:rsidRDefault="00EB1105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B1105" w:rsidRPr="00A73BA4" w:rsidRDefault="0066306D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3BA4">
        <w:rPr>
          <w:rFonts w:ascii="Times New Roman" w:hAnsi="Times New Roman" w:cs="Times New Roman"/>
          <w:sz w:val="28"/>
          <w:szCs w:val="28"/>
        </w:rPr>
        <w:t xml:space="preserve">где </w:t>
      </w:r>
      <w:r w:rsidR="00572191" w:rsidRPr="00A73BA4">
        <w:rPr>
          <w:rFonts w:ascii="Times New Roman" w:hAnsi="Times New Roman" w:cs="Times New Roman"/>
          <w:i/>
          <w:sz w:val="28"/>
          <w:szCs w:val="28"/>
          <w:lang w:val="en-US"/>
        </w:rPr>
        <w:t>E</w:t>
      </w:r>
      <w:r w:rsidR="00572191" w:rsidRPr="00A73BA4">
        <w:rPr>
          <w:rFonts w:ascii="Times New Roman" w:hAnsi="Times New Roman" w:cs="Times New Roman"/>
          <w:i/>
          <w:sz w:val="28"/>
          <w:szCs w:val="28"/>
          <w:vertAlign w:val="subscript"/>
        </w:rPr>
        <w:t>0</w:t>
      </w:r>
      <w:r w:rsidR="00572191" w:rsidRPr="00A73BA4">
        <w:rPr>
          <w:rFonts w:ascii="Times New Roman" w:hAnsi="Times New Roman" w:cs="Times New Roman"/>
          <w:sz w:val="28"/>
          <w:szCs w:val="28"/>
        </w:rPr>
        <w:t xml:space="preserve"> – модуль упругости материала, </w:t>
      </w:r>
      <w:r w:rsidR="00572191" w:rsidRPr="00A73BA4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="00572191" w:rsidRPr="00A73BA4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572191" w:rsidRPr="00A73BA4">
        <w:rPr>
          <w:rFonts w:ascii="Times New Roman" w:hAnsi="Times New Roman" w:cs="Times New Roman"/>
          <w:sz w:val="28"/>
          <w:szCs w:val="28"/>
        </w:rPr>
        <w:t xml:space="preserve"> – относительная плотность </w:t>
      </w:r>
      <w:r w:rsidR="00572191" w:rsidRPr="00A73BA4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572191" w:rsidRPr="00A73BA4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="00572191" w:rsidRPr="00A73BA4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="00572191" w:rsidRPr="00A73BA4">
        <w:rPr>
          <w:rFonts w:ascii="Times New Roman" w:hAnsi="Times New Roman" w:cs="Times New Roman"/>
          <w:sz w:val="28"/>
          <w:szCs w:val="28"/>
        </w:rPr>
        <w:t xml:space="preserve"> элемента, </w:t>
      </w:r>
      <w:r w:rsidR="00572191" w:rsidRPr="00A73BA4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r w:rsidR="00572191" w:rsidRPr="00A73BA4">
        <w:rPr>
          <w:rFonts w:ascii="Times New Roman" w:hAnsi="Times New Roman" w:cs="Times New Roman"/>
          <w:sz w:val="28"/>
          <w:szCs w:val="28"/>
        </w:rPr>
        <w:t xml:space="preserve"> - фактор отбраковки. Для численной устойчивости принимается: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70"/>
        <w:gridCol w:w="3312"/>
        <w:gridCol w:w="3272"/>
      </w:tblGrid>
      <w:tr w:rsidR="00A73BA4" w:rsidRPr="00A73BA4" w:rsidTr="00673CFB">
        <w:tc>
          <w:tcPr>
            <w:tcW w:w="3379" w:type="dxa"/>
          </w:tcPr>
          <w:p w:rsidR="00572191" w:rsidRPr="00A73BA4" w:rsidRDefault="00572191" w:rsidP="00673CFB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  <w:tc>
          <w:tcPr>
            <w:tcW w:w="3379" w:type="dxa"/>
            <w:vAlign w:val="center"/>
          </w:tcPr>
          <w:p w:rsidR="00572191" w:rsidRPr="00A73BA4" w:rsidRDefault="00572191" w:rsidP="00673CFB">
            <w:pPr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73BA4">
              <w:rPr>
                <w:rFonts w:ascii="Times New Roman" w:hAnsi="Times New Roman" w:cs="Times New Roman"/>
                <w:position w:val="-24"/>
                <w:sz w:val="28"/>
                <w:szCs w:val="28"/>
              </w:rPr>
              <w:object w:dxaOrig="1200" w:dyaOrig="620">
                <v:shape id="_x0000_i1036" type="#_x0000_t75" style="width:60pt;height:30.75pt" o:ole="">
                  <v:imagedata r:id="rId36" o:title=""/>
                </v:shape>
                <o:OLEObject Type="Embed" ProgID="Equation.DSMT4" ShapeID="_x0000_i1036" DrawAspect="Content" ObjectID="_1606250938" r:id="rId37"/>
              </w:object>
            </w:r>
            <w:r w:rsidR="00426BD8" w:rsidRPr="00426BD8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3380" w:type="dxa"/>
            <w:vAlign w:val="center"/>
          </w:tcPr>
          <w:p w:rsidR="00572191" w:rsidRPr="00A73BA4" w:rsidRDefault="00572191" w:rsidP="00355BB9">
            <w:pPr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</w:tr>
    </w:tbl>
    <w:p w:rsidR="00EB1105" w:rsidRPr="00A73BA4" w:rsidRDefault="00EB1105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0422" w:rsidRPr="00A73BA4" w:rsidRDefault="00170422" w:rsidP="00E36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3BA4">
        <w:rPr>
          <w:rFonts w:ascii="Times New Roman" w:hAnsi="Times New Roman" w:cs="Times New Roman"/>
          <w:sz w:val="28"/>
          <w:szCs w:val="28"/>
        </w:rPr>
        <w:t>Относительные плотности элементов берутся в качестве расчетных переменных, а среднее значение выбирается, как целевая функция.</w:t>
      </w:r>
      <w:r w:rsidR="00C66CA4" w:rsidRPr="00A73BA4">
        <w:rPr>
          <w:rFonts w:ascii="Times New Roman" w:hAnsi="Times New Roman" w:cs="Times New Roman"/>
          <w:sz w:val="28"/>
          <w:szCs w:val="28"/>
        </w:rPr>
        <w:t xml:space="preserve"> Задача оптимизации топологии для минимального соответствия может быть записана следующим образом:</w:t>
      </w:r>
    </w:p>
    <w:p w:rsidR="00C66CA4" w:rsidRPr="00497FCB" w:rsidRDefault="00C66CA4" w:rsidP="00C66CA4">
      <w:pPr>
        <w:spacing w:after="0" w:line="360" w:lineRule="auto"/>
        <w:ind w:firstLine="709"/>
        <w:jc w:val="center"/>
        <w:rPr>
          <w:rFonts w:ascii="Times New Roman" w:hAnsi="Times New Roman" w:cs="Times New Roman"/>
          <w:position w:val="-12"/>
          <w:sz w:val="28"/>
          <w:szCs w:val="28"/>
          <w:lang w:val="en-US"/>
        </w:rPr>
      </w:pPr>
      <w:r w:rsidRPr="00497FCB">
        <w:rPr>
          <w:rFonts w:ascii="Times New Roman" w:hAnsi="Times New Roman" w:cs="Times New Roman"/>
          <w:position w:val="-14"/>
          <w:sz w:val="28"/>
          <w:szCs w:val="28"/>
        </w:rPr>
        <w:object w:dxaOrig="3820" w:dyaOrig="440">
          <v:shape id="_x0000_i1037" type="#_x0000_t75" style="width:191.25pt;height:21.75pt" o:ole="">
            <v:imagedata r:id="rId38" o:title=""/>
          </v:shape>
          <o:OLEObject Type="Embed" ProgID="Equation.DSMT4" ShapeID="_x0000_i1037" DrawAspect="Content" ObjectID="_1606250939" r:id="rId39"/>
        </w:object>
      </w:r>
    </w:p>
    <w:p w:rsidR="00C66CA4" w:rsidRPr="00497FCB" w:rsidRDefault="00C66CA4" w:rsidP="00C66CA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97FCB">
        <w:rPr>
          <w:rFonts w:ascii="Times New Roman" w:hAnsi="Times New Roman" w:cs="Times New Roman"/>
          <w:position w:val="-28"/>
          <w:sz w:val="28"/>
          <w:szCs w:val="28"/>
        </w:rPr>
        <w:object w:dxaOrig="7119" w:dyaOrig="680">
          <v:shape id="_x0000_i1038" type="#_x0000_t75" style="width:356.25pt;height:33.75pt" o:ole="">
            <v:imagedata r:id="rId40" o:title=""/>
          </v:shape>
          <o:OLEObject Type="Embed" ProgID="Equation.DSMT4" ShapeID="_x0000_i1038" DrawAspect="Content" ObjectID="_1606250940" r:id="rId41"/>
        </w:object>
      </w:r>
    </w:p>
    <w:p w:rsidR="00C66CA4" w:rsidRDefault="00497FCB" w:rsidP="00497FCB">
      <w:pPr>
        <w:spacing w:after="0" w:line="360" w:lineRule="auto"/>
        <w:ind w:firstLine="709"/>
        <w:jc w:val="center"/>
        <w:rPr>
          <w:rFonts w:ascii="Times New Roman" w:hAnsi="Times New Roman" w:cs="Times New Roman"/>
          <w:position w:val="-12"/>
          <w:sz w:val="28"/>
          <w:szCs w:val="28"/>
          <w:lang w:val="en-US"/>
        </w:rPr>
      </w:pPr>
      <w:r w:rsidRPr="00497FCB">
        <w:rPr>
          <w:rFonts w:ascii="Times New Roman" w:hAnsi="Times New Roman" w:cs="Times New Roman"/>
          <w:position w:val="-28"/>
          <w:sz w:val="28"/>
          <w:szCs w:val="28"/>
        </w:rPr>
        <w:object w:dxaOrig="4140" w:dyaOrig="680">
          <v:shape id="_x0000_i1039" type="#_x0000_t75" style="width:207pt;height:33.75pt" o:ole="">
            <v:imagedata r:id="rId42" o:title=""/>
          </v:shape>
          <o:OLEObject Type="Embed" ProgID="Equation.DSMT4" ShapeID="_x0000_i1039" DrawAspect="Content" ObjectID="_1606250941" r:id="rId43"/>
        </w:object>
      </w:r>
    </w:p>
    <w:p w:rsidR="00497FCB" w:rsidRDefault="00497FCB" w:rsidP="00497FCB">
      <w:pPr>
        <w:spacing w:after="0" w:line="360" w:lineRule="auto"/>
        <w:ind w:firstLine="709"/>
        <w:jc w:val="center"/>
        <w:rPr>
          <w:rFonts w:ascii="Times New Roman" w:hAnsi="Times New Roman" w:cs="Times New Roman"/>
          <w:position w:val="-12"/>
          <w:sz w:val="28"/>
          <w:szCs w:val="28"/>
        </w:rPr>
      </w:pPr>
      <w:r w:rsidRPr="00497FCB">
        <w:rPr>
          <w:rFonts w:ascii="Times New Roman" w:hAnsi="Times New Roman" w:cs="Times New Roman"/>
          <w:position w:val="-12"/>
          <w:sz w:val="28"/>
          <w:szCs w:val="28"/>
        </w:rPr>
        <w:object w:dxaOrig="2200" w:dyaOrig="360">
          <v:shape id="_x0000_i1040" type="#_x0000_t75" style="width:110.25pt;height:18pt" o:ole="">
            <v:imagedata r:id="rId44" o:title=""/>
          </v:shape>
          <o:OLEObject Type="Embed" ProgID="Equation.DSMT4" ShapeID="_x0000_i1040" DrawAspect="Content" ObjectID="_1606250942" r:id="rId45"/>
        </w:object>
      </w:r>
    </w:p>
    <w:p w:rsidR="00A73BA4" w:rsidRPr="00497FCB" w:rsidRDefault="00A73BA4" w:rsidP="00497FC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C66CA4" w:rsidRDefault="00497FCB" w:rsidP="00497F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 целевая функция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779A">
        <w:rPr>
          <w:rFonts w:ascii="Times New Roman" w:hAnsi="Times New Roman" w:cs="Times New Roman"/>
          <w:i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определяется как среднее соответствие</w:t>
      </w:r>
      <w:r w:rsidRPr="00497FCB">
        <w:rPr>
          <w:rFonts w:ascii="Times New Roman" w:hAnsi="Times New Roman" w:cs="Times New Roman"/>
          <w:sz w:val="28"/>
          <w:szCs w:val="28"/>
        </w:rPr>
        <w:t>;</w:t>
      </w:r>
      <w:r w:rsidR="00E33F1D" w:rsidRP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 w:rsidRPr="00C1779A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="00C1779A">
        <w:rPr>
          <w:rFonts w:ascii="Times New Roman" w:hAnsi="Times New Roman" w:cs="Times New Roman"/>
          <w:sz w:val="28"/>
          <w:szCs w:val="28"/>
        </w:rPr>
        <w:t xml:space="preserve"> </w:t>
      </w:r>
      <w:r w:rsidR="00C1779A" w:rsidRPr="00AD573C">
        <w:rPr>
          <w:rFonts w:ascii="Times New Roman" w:hAnsi="Times New Roman" w:cs="Times New Roman"/>
          <w:sz w:val="28"/>
        </w:rPr>
        <w:t>–</w:t>
      </w:r>
      <w:r w:rsidR="00E33F1D">
        <w:rPr>
          <w:rFonts w:ascii="Times New Roman" w:hAnsi="Times New Roman" w:cs="Times New Roman"/>
          <w:sz w:val="28"/>
          <w:szCs w:val="28"/>
        </w:rPr>
        <w:t xml:space="preserve"> вектор конструктивных переменных</w:t>
      </w:r>
      <w:r w:rsidR="00E33F1D" w:rsidRPr="00E33F1D">
        <w:rPr>
          <w:rFonts w:ascii="Times New Roman" w:hAnsi="Times New Roman" w:cs="Times New Roman"/>
          <w:sz w:val="28"/>
          <w:szCs w:val="28"/>
        </w:rPr>
        <w:t>;</w:t>
      </w:r>
      <w:r w:rsidR="00E33F1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33F1D" w:rsidRPr="00E33F1D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="00E33F1D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min</w:t>
      </w:r>
      <w:proofErr w:type="spellEnd"/>
      <w:r w:rsidR="00E33F1D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E33F1D" w:rsidRPr="00E33F1D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="00E33F1D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max</w:t>
      </w:r>
      <w:proofErr w:type="spellEnd"/>
      <w:r w:rsidR="00E33F1D">
        <w:rPr>
          <w:rFonts w:ascii="Times New Roman" w:hAnsi="Times New Roman" w:cs="Times New Roman"/>
          <w:sz w:val="28"/>
          <w:szCs w:val="28"/>
        </w:rPr>
        <w:t xml:space="preserve"> – минимальная и максимальная относительная плотность элементов соответственно</w:t>
      </w:r>
      <w:r w:rsidR="00E33F1D" w:rsidRPr="00E33F1D">
        <w:rPr>
          <w:rFonts w:ascii="Times New Roman" w:hAnsi="Times New Roman" w:cs="Times New Roman"/>
          <w:sz w:val="28"/>
          <w:szCs w:val="28"/>
        </w:rPr>
        <w:t>;</w:t>
      </w:r>
      <w:r w:rsid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 w:rsidRPr="00E33F1D">
        <w:rPr>
          <w:rFonts w:ascii="Times New Roman" w:hAnsi="Times New Roman" w:cs="Times New Roman"/>
          <w:i/>
          <w:sz w:val="28"/>
          <w:szCs w:val="28"/>
          <w:lang w:val="en-US"/>
        </w:rPr>
        <w:t>F</w:t>
      </w:r>
      <w:r w:rsidR="00E33F1D">
        <w:rPr>
          <w:rFonts w:ascii="Times New Roman" w:hAnsi="Times New Roman" w:cs="Times New Roman"/>
          <w:sz w:val="28"/>
          <w:szCs w:val="28"/>
        </w:rPr>
        <w:t xml:space="preserve"> – вектор </w:t>
      </w:r>
      <w:proofErr w:type="spellStart"/>
      <w:r w:rsidR="00E33F1D">
        <w:rPr>
          <w:rFonts w:ascii="Times New Roman" w:hAnsi="Times New Roman" w:cs="Times New Roman"/>
          <w:sz w:val="28"/>
          <w:szCs w:val="28"/>
        </w:rPr>
        <w:t>нагружения</w:t>
      </w:r>
      <w:proofErr w:type="spellEnd"/>
      <w:r w:rsidR="00E33F1D" w:rsidRPr="00E33F1D">
        <w:rPr>
          <w:rFonts w:ascii="Times New Roman" w:hAnsi="Times New Roman" w:cs="Times New Roman"/>
          <w:sz w:val="28"/>
          <w:szCs w:val="28"/>
        </w:rPr>
        <w:t>;</w:t>
      </w:r>
      <w:r w:rsid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 w:rsidRPr="00E33F1D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r w:rsidR="00E33F1D">
        <w:rPr>
          <w:rFonts w:ascii="Times New Roman" w:hAnsi="Times New Roman" w:cs="Times New Roman"/>
          <w:i/>
          <w:sz w:val="28"/>
          <w:szCs w:val="28"/>
        </w:rPr>
        <w:t> </w:t>
      </w:r>
      <w:r w:rsidR="00E33F1D">
        <w:rPr>
          <w:rFonts w:ascii="Times New Roman" w:hAnsi="Times New Roman" w:cs="Times New Roman"/>
          <w:sz w:val="28"/>
          <w:szCs w:val="28"/>
        </w:rPr>
        <w:t>– вектор глобального смещения</w:t>
      </w:r>
      <w:r w:rsidR="00E33F1D" w:rsidRPr="00E33F1D">
        <w:rPr>
          <w:rFonts w:ascii="Times New Roman" w:hAnsi="Times New Roman" w:cs="Times New Roman"/>
          <w:sz w:val="28"/>
          <w:szCs w:val="28"/>
        </w:rPr>
        <w:t>;</w:t>
      </w:r>
      <w:r w:rsid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 w:rsidRPr="00E33F1D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="00E33F1D">
        <w:rPr>
          <w:rFonts w:ascii="Times New Roman" w:hAnsi="Times New Roman" w:cs="Times New Roman"/>
          <w:sz w:val="28"/>
          <w:szCs w:val="28"/>
        </w:rPr>
        <w:t xml:space="preserve"> – глобальный тензор жесткости</w:t>
      </w:r>
      <w:r w:rsidR="00E33F1D" w:rsidRPr="00E33F1D"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="00E33F1D" w:rsidRPr="00E33F1D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="00E33F1D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i</w:t>
      </w:r>
      <w:proofErr w:type="spellEnd"/>
      <w:r w:rsidR="00E33F1D" w:rsidRP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>
        <w:rPr>
          <w:rFonts w:ascii="Times New Roman" w:hAnsi="Times New Roman" w:cs="Times New Roman"/>
          <w:sz w:val="28"/>
          <w:szCs w:val="28"/>
        </w:rPr>
        <w:t>– тензор жесткости после интерполяции плотности</w:t>
      </w:r>
      <w:r w:rsidR="00E33F1D" w:rsidRPr="00E33F1D">
        <w:rPr>
          <w:rFonts w:ascii="Times New Roman" w:hAnsi="Times New Roman" w:cs="Times New Roman"/>
          <w:sz w:val="28"/>
          <w:szCs w:val="28"/>
        </w:rPr>
        <w:t xml:space="preserve">; </w:t>
      </w:r>
      <w:r w:rsidR="00E33F1D" w:rsidRPr="00E33F1D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="00E33F1D" w:rsidRPr="00E33F1D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="00E33F1D" w:rsidRP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 w:rsidR="00E33F1D" w:rsidRPr="00E33F1D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r w:rsidR="00E33F1D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i</w:t>
      </w:r>
      <w:proofErr w:type="spellEnd"/>
      <w:r w:rsidR="00E33F1D">
        <w:rPr>
          <w:rFonts w:ascii="Times New Roman" w:hAnsi="Times New Roman" w:cs="Times New Roman"/>
          <w:sz w:val="28"/>
          <w:szCs w:val="28"/>
        </w:rPr>
        <w:t xml:space="preserve"> – тензор жесткости и </w:t>
      </w:r>
      <w:r w:rsidR="00E33F1D">
        <w:rPr>
          <w:rFonts w:ascii="Times New Roman" w:hAnsi="Times New Roman" w:cs="Times New Roman"/>
          <w:sz w:val="28"/>
          <w:szCs w:val="28"/>
        </w:rPr>
        <w:lastRenderedPageBreak/>
        <w:t>вектор смещения узлов элементов</w:t>
      </w:r>
      <w:r w:rsidR="00E33F1D" w:rsidRPr="00E33F1D">
        <w:rPr>
          <w:rFonts w:ascii="Times New Roman" w:hAnsi="Times New Roman" w:cs="Times New Roman"/>
          <w:sz w:val="28"/>
          <w:szCs w:val="28"/>
        </w:rPr>
        <w:t>;</w:t>
      </w:r>
      <w:r w:rsid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 w:rsidRPr="00E33F1D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="00E33F1D" w:rsidRP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>
        <w:rPr>
          <w:rFonts w:ascii="Times New Roman" w:hAnsi="Times New Roman" w:cs="Times New Roman"/>
          <w:sz w:val="28"/>
          <w:szCs w:val="28"/>
        </w:rPr>
        <w:t>– объем материала</w:t>
      </w:r>
      <w:r w:rsidR="00E33F1D" w:rsidRPr="00E33F1D">
        <w:rPr>
          <w:rFonts w:ascii="Times New Roman" w:hAnsi="Times New Roman" w:cs="Times New Roman"/>
          <w:sz w:val="28"/>
          <w:szCs w:val="28"/>
        </w:rPr>
        <w:t xml:space="preserve">; </w:t>
      </w:r>
      <w:proofErr w:type="gramStart"/>
      <w:r w:rsidR="00E33F1D" w:rsidRPr="00E33F1D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="00E33F1D" w:rsidRPr="00E33F1D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="00E33F1D" w:rsidRP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>
        <w:rPr>
          <w:rFonts w:ascii="Times New Roman" w:hAnsi="Times New Roman" w:cs="Times New Roman"/>
          <w:sz w:val="28"/>
          <w:szCs w:val="28"/>
        </w:rPr>
        <w:t>–</w:t>
      </w:r>
      <w:r w:rsidR="00E33F1D" w:rsidRP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>
        <w:rPr>
          <w:rFonts w:ascii="Times New Roman" w:hAnsi="Times New Roman" w:cs="Times New Roman"/>
          <w:sz w:val="28"/>
          <w:szCs w:val="28"/>
        </w:rPr>
        <w:t>начальный объем расчетной области</w:t>
      </w:r>
      <w:r w:rsidR="00E33F1D" w:rsidRPr="00E33F1D">
        <w:rPr>
          <w:rFonts w:ascii="Times New Roman" w:hAnsi="Times New Roman" w:cs="Times New Roman"/>
          <w:sz w:val="28"/>
          <w:szCs w:val="28"/>
        </w:rPr>
        <w:t>;</w:t>
      </w:r>
      <w:r w:rsid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 w:rsidRPr="00E33F1D">
        <w:rPr>
          <w:rFonts w:ascii="Times New Roman" w:hAnsi="Times New Roman" w:cs="Times New Roman"/>
          <w:i/>
          <w:sz w:val="28"/>
          <w:szCs w:val="28"/>
          <w:lang w:val="en-US"/>
        </w:rPr>
        <w:t>f</w:t>
      </w:r>
      <w:r w:rsidR="00E33F1D" w:rsidRPr="00E33F1D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="00E33F1D" w:rsidRP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>
        <w:rPr>
          <w:rFonts w:ascii="Times New Roman" w:hAnsi="Times New Roman" w:cs="Times New Roman"/>
          <w:sz w:val="28"/>
          <w:szCs w:val="28"/>
        </w:rPr>
        <w:t>–</w:t>
      </w:r>
      <w:r w:rsidR="00E33F1D" w:rsidRPr="00E33F1D">
        <w:rPr>
          <w:rFonts w:ascii="Times New Roman" w:hAnsi="Times New Roman" w:cs="Times New Roman"/>
          <w:sz w:val="28"/>
          <w:szCs w:val="28"/>
        </w:rPr>
        <w:t xml:space="preserve"> </w:t>
      </w:r>
      <w:r w:rsidR="00E33F1D">
        <w:rPr>
          <w:rFonts w:ascii="Times New Roman" w:hAnsi="Times New Roman" w:cs="Times New Roman"/>
          <w:sz w:val="28"/>
          <w:szCs w:val="28"/>
        </w:rPr>
        <w:t>заданное объемное отношение.</w:t>
      </w:r>
      <w:proofErr w:type="gramEnd"/>
    </w:p>
    <w:p w:rsidR="0053460D" w:rsidRPr="00A73BA4" w:rsidRDefault="0053460D">
      <w:pPr>
        <w:rPr>
          <w:rFonts w:ascii="Times New Roman" w:hAnsi="Times New Roman" w:cs="Times New Roman"/>
          <w:sz w:val="28"/>
          <w:szCs w:val="28"/>
        </w:rPr>
      </w:pPr>
    </w:p>
    <w:p w:rsidR="00E36F61" w:rsidRPr="00A73BA4" w:rsidRDefault="0053460D" w:rsidP="00A73BA4">
      <w:pPr>
        <w:pStyle w:val="2"/>
        <w:numPr>
          <w:ilvl w:val="1"/>
          <w:numId w:val="16"/>
        </w:numPr>
        <w:rPr>
          <w:lang w:val="en-US"/>
        </w:rPr>
      </w:pPr>
      <w:bookmarkStart w:id="6" w:name="_Toc532505157"/>
      <w:r w:rsidRPr="003B250C">
        <w:rPr>
          <w:i/>
          <w:lang w:val="en-US"/>
        </w:rPr>
        <w:t>ESO</w:t>
      </w:r>
      <w:r w:rsidR="002F0509">
        <w:t xml:space="preserve"> </w:t>
      </w:r>
      <w:r w:rsidR="002F0509" w:rsidRPr="003C0923">
        <w:rPr>
          <w:rFonts w:cs="Times New Roman"/>
          <w:szCs w:val="28"/>
        </w:rPr>
        <w:t>–</w:t>
      </w:r>
      <w:r w:rsidR="002F0509">
        <w:t xml:space="preserve"> </w:t>
      </w:r>
      <w:r w:rsidRPr="003B250C">
        <w:rPr>
          <w:i/>
          <w:lang w:val="en-US"/>
        </w:rPr>
        <w:t>SIMP</w:t>
      </w:r>
      <w:r w:rsidRPr="00A73BA4">
        <w:rPr>
          <w:lang w:val="en-US"/>
        </w:rPr>
        <w:t xml:space="preserve"> </w:t>
      </w:r>
      <w:r w:rsidR="002F0509" w:rsidRPr="003C0923">
        <w:rPr>
          <w:rFonts w:cs="Times New Roman"/>
          <w:szCs w:val="28"/>
        </w:rPr>
        <w:t>–</w:t>
      </w:r>
      <w:r w:rsidR="002F0509">
        <w:t xml:space="preserve"> </w:t>
      </w:r>
      <w:r w:rsidRPr="00A73BA4">
        <w:t>метод</w:t>
      </w:r>
      <w:bookmarkEnd w:id="6"/>
    </w:p>
    <w:p w:rsidR="0053460D" w:rsidRPr="00355BB9" w:rsidRDefault="0053460D" w:rsidP="00355BB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53460D" w:rsidRPr="00355BB9" w:rsidRDefault="00355BB9" w:rsidP="00355BB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55BB9">
        <w:rPr>
          <w:rFonts w:ascii="Times New Roman" w:hAnsi="Times New Roman" w:cs="Times New Roman"/>
          <w:sz w:val="28"/>
          <w:szCs w:val="28"/>
        </w:rPr>
        <w:t xml:space="preserve">Данный метод гибридной топологии под названием </w:t>
      </w:r>
      <w:r w:rsidRPr="00C1779A">
        <w:rPr>
          <w:rFonts w:ascii="Times New Roman" w:hAnsi="Times New Roman" w:cs="Times New Roman"/>
          <w:i/>
          <w:sz w:val="28"/>
          <w:szCs w:val="28"/>
        </w:rPr>
        <w:t>ESO</w:t>
      </w:r>
      <w:r w:rsidR="00C1779A">
        <w:rPr>
          <w:rFonts w:ascii="Times New Roman" w:hAnsi="Times New Roman" w:cs="Times New Roman"/>
          <w:sz w:val="28"/>
          <w:szCs w:val="28"/>
        </w:rPr>
        <w:t xml:space="preserve"> </w:t>
      </w:r>
      <w:r w:rsidR="00C1779A" w:rsidRPr="00AD573C">
        <w:rPr>
          <w:rFonts w:ascii="Times New Roman" w:hAnsi="Times New Roman" w:cs="Times New Roman"/>
          <w:sz w:val="28"/>
        </w:rPr>
        <w:t>–</w:t>
      </w:r>
      <w:r w:rsidR="00C1779A">
        <w:rPr>
          <w:rFonts w:ascii="Times New Roman" w:hAnsi="Times New Roman" w:cs="Times New Roman"/>
          <w:sz w:val="28"/>
        </w:rPr>
        <w:t xml:space="preserve"> </w:t>
      </w:r>
      <w:r w:rsidRPr="00C1779A">
        <w:rPr>
          <w:rFonts w:ascii="Times New Roman" w:hAnsi="Times New Roman" w:cs="Times New Roman"/>
          <w:i/>
          <w:sz w:val="28"/>
          <w:szCs w:val="28"/>
        </w:rPr>
        <w:t>SIMP</w:t>
      </w:r>
      <w:r w:rsidRPr="00355BB9">
        <w:rPr>
          <w:rFonts w:ascii="Times New Roman" w:hAnsi="Times New Roman" w:cs="Times New Roman"/>
          <w:sz w:val="28"/>
          <w:szCs w:val="28"/>
        </w:rPr>
        <w:t xml:space="preserve"> нацелен на объединение рассмотренных ранее методов </w:t>
      </w:r>
      <w:r w:rsidRPr="00C1779A">
        <w:rPr>
          <w:rFonts w:ascii="Times New Roman" w:hAnsi="Times New Roman" w:cs="Times New Roman"/>
          <w:i/>
          <w:sz w:val="28"/>
          <w:szCs w:val="28"/>
        </w:rPr>
        <w:t>ESO</w:t>
      </w:r>
      <w:r w:rsidRPr="00355BB9">
        <w:rPr>
          <w:rFonts w:ascii="Times New Roman" w:hAnsi="Times New Roman" w:cs="Times New Roman"/>
          <w:sz w:val="28"/>
          <w:szCs w:val="28"/>
        </w:rPr>
        <w:t xml:space="preserve"> и </w:t>
      </w:r>
      <w:r w:rsidRPr="00C1779A">
        <w:rPr>
          <w:rFonts w:ascii="Times New Roman" w:hAnsi="Times New Roman" w:cs="Times New Roman"/>
          <w:i/>
          <w:sz w:val="28"/>
          <w:szCs w:val="28"/>
        </w:rPr>
        <w:t>SIMP</w:t>
      </w:r>
      <w:r w:rsidRPr="00355BB9">
        <w:rPr>
          <w:rFonts w:ascii="Times New Roman" w:hAnsi="Times New Roman" w:cs="Times New Roman"/>
          <w:sz w:val="28"/>
          <w:szCs w:val="28"/>
        </w:rPr>
        <w:t xml:space="preserve">. При этом в качестве расчетных переменных берутся относительные плотности элементов, а в качестве целевой функции выбирается среднее соответствие. Разница между методами </w:t>
      </w:r>
      <w:r w:rsidRPr="000258EF">
        <w:rPr>
          <w:rFonts w:ascii="Times New Roman" w:hAnsi="Times New Roman" w:cs="Times New Roman"/>
          <w:i/>
          <w:sz w:val="28"/>
          <w:szCs w:val="28"/>
        </w:rPr>
        <w:t>ESO</w:t>
      </w:r>
      <w:r w:rsidR="00C1779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1779A" w:rsidRPr="00AD573C">
        <w:rPr>
          <w:rFonts w:ascii="Times New Roman" w:hAnsi="Times New Roman" w:cs="Times New Roman"/>
          <w:sz w:val="28"/>
        </w:rPr>
        <w:t>–</w:t>
      </w:r>
      <w:r w:rsidR="00C1779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0258EF">
        <w:rPr>
          <w:rFonts w:ascii="Times New Roman" w:hAnsi="Times New Roman" w:cs="Times New Roman"/>
          <w:i/>
          <w:sz w:val="28"/>
          <w:szCs w:val="28"/>
        </w:rPr>
        <w:t>SIMP</w:t>
      </w:r>
      <w:r w:rsidRPr="00355BB9">
        <w:rPr>
          <w:rFonts w:ascii="Times New Roman" w:hAnsi="Times New Roman" w:cs="Times New Roman"/>
          <w:sz w:val="28"/>
          <w:szCs w:val="28"/>
        </w:rPr>
        <w:t xml:space="preserve"> и </w:t>
      </w:r>
      <w:r w:rsidRPr="000258EF">
        <w:rPr>
          <w:rFonts w:ascii="Times New Roman" w:hAnsi="Times New Roman" w:cs="Times New Roman"/>
          <w:i/>
          <w:sz w:val="28"/>
          <w:szCs w:val="28"/>
        </w:rPr>
        <w:t>SIMP</w:t>
      </w:r>
      <w:r w:rsidRPr="00355BB9">
        <w:rPr>
          <w:rFonts w:ascii="Times New Roman" w:hAnsi="Times New Roman" w:cs="Times New Roman"/>
          <w:sz w:val="28"/>
          <w:szCs w:val="28"/>
        </w:rPr>
        <w:t xml:space="preserve"> – в ограничении объема. В процессе каждой итерации элементы, относительная плотность которых меньше или равна коэффициенту отбраковки, удаляются из области разработки, а все оставшиеся элементы вводятся в следующую итерацию. Общий объем всех оставшихся элементов </w:t>
      </w:r>
      <w:r w:rsidRPr="000258EF">
        <w:rPr>
          <w:rFonts w:ascii="Times New Roman" w:hAnsi="Times New Roman" w:cs="Times New Roman"/>
          <w:i/>
          <w:sz w:val="28"/>
          <w:szCs w:val="28"/>
        </w:rPr>
        <w:t>V</w:t>
      </w:r>
      <w:r w:rsidRPr="00355BB9">
        <w:rPr>
          <w:rFonts w:ascii="Times New Roman" w:hAnsi="Times New Roman" w:cs="Times New Roman"/>
          <w:sz w:val="28"/>
          <w:szCs w:val="28"/>
        </w:rPr>
        <w:t xml:space="preserve"> должен удовлетворять следующему условию:</w:t>
      </w:r>
    </w:p>
    <w:p w:rsidR="00355BB9" w:rsidRPr="00426BD8" w:rsidRDefault="00355BB9" w:rsidP="00355BB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97FCB">
        <w:rPr>
          <w:rFonts w:ascii="Times New Roman" w:hAnsi="Times New Roman" w:cs="Times New Roman"/>
          <w:position w:val="-28"/>
          <w:sz w:val="28"/>
          <w:szCs w:val="28"/>
        </w:rPr>
        <w:object w:dxaOrig="2040" w:dyaOrig="680">
          <v:shape id="_x0000_i1041" type="#_x0000_t75" style="width:102pt;height:33.75pt" o:ole="">
            <v:imagedata r:id="rId46" o:title=""/>
          </v:shape>
          <o:OLEObject Type="Embed" ProgID="Equation.DSMT4" ShapeID="_x0000_i1041" DrawAspect="Content" ObjectID="_1606250943" r:id="rId47"/>
        </w:object>
      </w:r>
      <w:r w:rsidR="00426BD8" w:rsidRPr="00426BD8">
        <w:rPr>
          <w:rFonts w:ascii="Times New Roman" w:hAnsi="Times New Roman" w:cs="Times New Roman"/>
          <w:sz w:val="28"/>
          <w:szCs w:val="28"/>
        </w:rPr>
        <w:t>.</w:t>
      </w:r>
    </w:p>
    <w:p w:rsidR="0053460D" w:rsidRPr="00426BD8" w:rsidRDefault="00355BB9" w:rsidP="00355BB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355BB9">
        <w:rPr>
          <w:rFonts w:ascii="Times New Roman" w:hAnsi="Times New Roman" w:cs="Times New Roman"/>
          <w:sz w:val="28"/>
        </w:rPr>
        <w:t xml:space="preserve">Однако </w:t>
      </w:r>
      <w:r w:rsidRPr="00426BD8">
        <w:rPr>
          <w:rFonts w:ascii="Times New Roman" w:hAnsi="Times New Roman" w:cs="Times New Roman"/>
          <w:i/>
          <w:sz w:val="28"/>
        </w:rPr>
        <w:t>V</w:t>
      </w:r>
      <w:r w:rsidRPr="00355BB9">
        <w:rPr>
          <w:rFonts w:ascii="Times New Roman" w:hAnsi="Times New Roman" w:cs="Times New Roman"/>
          <w:sz w:val="28"/>
        </w:rPr>
        <w:t xml:space="preserve"> не является реальным полным объемом оставшихся </w:t>
      </w:r>
      <w:r w:rsidRPr="00426BD8">
        <w:rPr>
          <w:rFonts w:ascii="Times New Roman" w:hAnsi="Times New Roman" w:cs="Times New Roman"/>
          <w:sz w:val="28"/>
        </w:rPr>
        <w:t xml:space="preserve">элементов , </w:t>
      </w:r>
      <w:r w:rsidRPr="00426BD8">
        <w:rPr>
          <w:rFonts w:ascii="Times New Roman" w:hAnsi="Times New Roman" w:cs="Times New Roman"/>
          <w:i/>
          <w:sz w:val="28"/>
        </w:rPr>
        <w:t>V′</w:t>
      </w:r>
      <w:r w:rsidRPr="00426BD8">
        <w:rPr>
          <w:rFonts w:ascii="Times New Roman" w:hAnsi="Times New Roman" w:cs="Times New Roman"/>
          <w:sz w:val="28"/>
        </w:rPr>
        <w:t xml:space="preserve"> который выражается как</w:t>
      </w:r>
      <w:r w:rsidR="000258EF" w:rsidRPr="00426BD8">
        <w:rPr>
          <w:rFonts w:ascii="Times New Roman" w:hAnsi="Times New Roman" w:cs="Times New Roman"/>
          <w:sz w:val="28"/>
        </w:rPr>
        <w:t>:</w:t>
      </w:r>
    </w:p>
    <w:p w:rsidR="000258EF" w:rsidRPr="00426BD8" w:rsidRDefault="000258EF" w:rsidP="000258E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97FCB">
        <w:rPr>
          <w:rFonts w:ascii="Times New Roman" w:hAnsi="Times New Roman" w:cs="Times New Roman"/>
          <w:position w:val="-28"/>
          <w:sz w:val="28"/>
          <w:szCs w:val="28"/>
        </w:rPr>
        <w:object w:dxaOrig="1040" w:dyaOrig="680">
          <v:shape id="_x0000_i1042" type="#_x0000_t75" style="width:51.75pt;height:33.75pt" o:ole="">
            <v:imagedata r:id="rId48" o:title=""/>
          </v:shape>
          <o:OLEObject Type="Embed" ProgID="Equation.DSMT4" ShapeID="_x0000_i1042" DrawAspect="Content" ObjectID="_1606250944" r:id="rId49"/>
        </w:object>
      </w:r>
      <w:r w:rsidR="00426BD8">
        <w:rPr>
          <w:rFonts w:ascii="Times New Roman" w:hAnsi="Times New Roman" w:cs="Times New Roman"/>
          <w:sz w:val="28"/>
          <w:szCs w:val="28"/>
        </w:rPr>
        <w:t>.</w:t>
      </w:r>
    </w:p>
    <w:p w:rsidR="000258EF" w:rsidRDefault="000258EF" w:rsidP="000258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58EF">
        <w:rPr>
          <w:rFonts w:ascii="Times New Roman" w:hAnsi="Times New Roman" w:cs="Times New Roman"/>
          <w:sz w:val="28"/>
          <w:szCs w:val="28"/>
        </w:rPr>
        <w:t xml:space="preserve">Когда выполняется ограничение объема, реальный общий объем всех оставшихся элементов </w:t>
      </w:r>
      <w:r w:rsidRPr="000258EF">
        <w:rPr>
          <w:rFonts w:ascii="Times New Roman" w:hAnsi="Times New Roman" w:cs="Times New Roman"/>
          <w:i/>
          <w:sz w:val="28"/>
          <w:szCs w:val="28"/>
        </w:rPr>
        <w:t>V′</w:t>
      </w:r>
      <w:r w:rsidRPr="000258EF">
        <w:rPr>
          <w:rFonts w:ascii="Times New Roman" w:hAnsi="Times New Roman" w:cs="Times New Roman"/>
          <w:sz w:val="28"/>
          <w:szCs w:val="28"/>
        </w:rPr>
        <w:t xml:space="preserve"> больше, чем </w:t>
      </w:r>
      <w:r w:rsidRPr="000258EF">
        <w:rPr>
          <w:rFonts w:ascii="Times New Roman" w:hAnsi="Times New Roman" w:cs="Times New Roman"/>
          <w:i/>
          <w:sz w:val="28"/>
          <w:szCs w:val="28"/>
        </w:rPr>
        <w:t>V</w:t>
      </w:r>
      <w:r w:rsidRPr="000258EF">
        <w:rPr>
          <w:rFonts w:ascii="Times New Roman" w:hAnsi="Times New Roman" w:cs="Times New Roman"/>
          <w:sz w:val="28"/>
          <w:szCs w:val="28"/>
        </w:rPr>
        <w:t xml:space="preserve">, из-за промежуточной относительной плотности, что является невыгодным </w:t>
      </w:r>
      <w:proofErr w:type="gramStart"/>
      <w:r w:rsidRPr="000258EF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0258EF">
        <w:rPr>
          <w:rFonts w:ascii="Times New Roman" w:hAnsi="Times New Roman" w:cs="Times New Roman"/>
          <w:sz w:val="28"/>
          <w:szCs w:val="28"/>
        </w:rPr>
        <w:t xml:space="preserve"> ТО. Таким образом, в процессе оптимизации должен контролироваться реальный общий объем всех оставшихся элементов </w:t>
      </w:r>
      <w:r w:rsidRPr="000258EF">
        <w:rPr>
          <w:rFonts w:ascii="Times New Roman" w:hAnsi="Times New Roman" w:cs="Times New Roman"/>
          <w:i/>
          <w:sz w:val="28"/>
          <w:szCs w:val="28"/>
        </w:rPr>
        <w:t>V′</w:t>
      </w:r>
      <w:r w:rsidRPr="000258EF">
        <w:rPr>
          <w:rFonts w:ascii="Times New Roman" w:hAnsi="Times New Roman" w:cs="Times New Roman"/>
          <w:sz w:val="28"/>
          <w:szCs w:val="28"/>
        </w:rPr>
        <w:t>.</w:t>
      </w:r>
    </w:p>
    <w:p w:rsidR="008A740A" w:rsidRPr="00255701" w:rsidRDefault="008A740A">
      <w:pPr>
        <w:rPr>
          <w:rFonts w:ascii="Times New Roman" w:hAnsi="Times New Roman" w:cs="Times New Roman"/>
          <w:sz w:val="28"/>
          <w:szCs w:val="28"/>
        </w:rPr>
      </w:pPr>
      <w:r w:rsidRPr="00255701">
        <w:rPr>
          <w:rFonts w:ascii="Times New Roman" w:hAnsi="Times New Roman" w:cs="Times New Roman"/>
          <w:sz w:val="28"/>
          <w:szCs w:val="28"/>
        </w:rPr>
        <w:br w:type="page"/>
      </w:r>
    </w:p>
    <w:p w:rsidR="00E36F61" w:rsidRPr="004B41FB" w:rsidRDefault="008A740A" w:rsidP="000C3E50">
      <w:pPr>
        <w:pStyle w:val="1"/>
        <w:numPr>
          <w:ilvl w:val="0"/>
          <w:numId w:val="16"/>
        </w:numPr>
        <w:ind w:left="357" w:hanging="357"/>
      </w:pPr>
      <w:bookmarkStart w:id="7" w:name="_Toc532505158"/>
      <w:r w:rsidRPr="004B41FB">
        <w:lastRenderedPageBreak/>
        <w:t xml:space="preserve">Расчетная модель </w:t>
      </w:r>
      <w:r w:rsidR="000C3E50">
        <w:t>топологической оптимизации</w:t>
      </w:r>
      <w:r w:rsidRPr="004B41FB">
        <w:t xml:space="preserve"> кронштейнов</w:t>
      </w:r>
      <w:bookmarkEnd w:id="7"/>
    </w:p>
    <w:p w:rsidR="008A740A" w:rsidRPr="004B41FB" w:rsidRDefault="008A740A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B41FB" w:rsidRDefault="00955655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41FB">
        <w:rPr>
          <w:rFonts w:ascii="Times New Roman" w:hAnsi="Times New Roman" w:cs="Times New Roman"/>
          <w:sz w:val="28"/>
          <w:szCs w:val="28"/>
        </w:rPr>
        <w:t xml:space="preserve">Расчет проводился в системе конечно-элементного анализа </w:t>
      </w:r>
      <w:r w:rsidRPr="004B41FB">
        <w:rPr>
          <w:rFonts w:ascii="Times New Roman" w:hAnsi="Times New Roman" w:cs="Times New Roman"/>
          <w:i/>
          <w:sz w:val="28"/>
          <w:szCs w:val="28"/>
          <w:lang w:val="en-US"/>
        </w:rPr>
        <w:t>ANSYS</w:t>
      </w:r>
      <w:r w:rsidRPr="004B41FB">
        <w:rPr>
          <w:rFonts w:ascii="Times New Roman" w:hAnsi="Times New Roman" w:cs="Times New Roman"/>
          <w:sz w:val="28"/>
          <w:szCs w:val="28"/>
        </w:rPr>
        <w:t xml:space="preserve"> в модуле </w:t>
      </w:r>
      <w:r w:rsidRPr="004B41FB">
        <w:rPr>
          <w:rFonts w:ascii="Times New Roman" w:hAnsi="Times New Roman" w:cs="Times New Roman"/>
          <w:i/>
          <w:sz w:val="28"/>
          <w:szCs w:val="28"/>
          <w:lang w:val="en-US"/>
        </w:rPr>
        <w:t>Topology</w:t>
      </w:r>
      <w:r w:rsidRPr="004B41F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B41FB">
        <w:rPr>
          <w:rFonts w:ascii="Times New Roman" w:hAnsi="Times New Roman" w:cs="Times New Roman"/>
          <w:i/>
          <w:sz w:val="28"/>
          <w:szCs w:val="28"/>
          <w:lang w:val="en-US"/>
        </w:rPr>
        <w:t>Optimization</w:t>
      </w:r>
      <w:r w:rsidRPr="004B41FB">
        <w:rPr>
          <w:rFonts w:ascii="Times New Roman" w:hAnsi="Times New Roman" w:cs="Times New Roman"/>
          <w:sz w:val="28"/>
          <w:szCs w:val="28"/>
        </w:rPr>
        <w:t xml:space="preserve">. Для расчета были использованы данные о </w:t>
      </w:r>
      <w:r w:rsidRPr="00591E06">
        <w:rPr>
          <w:rFonts w:ascii="Times New Roman" w:hAnsi="Times New Roman" w:cs="Times New Roman"/>
          <w:sz w:val="28"/>
          <w:szCs w:val="28"/>
        </w:rPr>
        <w:t xml:space="preserve">перегрузках, действующих на конструкцию на различных этапах эксплуатации. Критерием </w:t>
      </w:r>
      <w:r w:rsidR="00591E06" w:rsidRPr="00591E06">
        <w:rPr>
          <w:rFonts w:ascii="Times New Roman" w:hAnsi="Times New Roman" w:cs="Times New Roman"/>
          <w:sz w:val="28"/>
          <w:szCs w:val="28"/>
        </w:rPr>
        <w:t>оптимальности</w:t>
      </w:r>
      <w:r w:rsidRPr="00591E06">
        <w:rPr>
          <w:rFonts w:ascii="Times New Roman" w:hAnsi="Times New Roman" w:cs="Times New Roman"/>
          <w:sz w:val="28"/>
          <w:szCs w:val="28"/>
        </w:rPr>
        <w:t xml:space="preserve"> была выбрана масса (</w:t>
      </w:r>
      <w:r w:rsidRPr="00591E06">
        <w:rPr>
          <w:rFonts w:ascii="Times New Roman" w:hAnsi="Times New Roman" w:cs="Times New Roman"/>
          <w:i/>
          <w:sz w:val="28"/>
          <w:szCs w:val="28"/>
          <w:lang w:val="en-US"/>
        </w:rPr>
        <w:t>Mass</w:t>
      </w:r>
      <w:r w:rsidR="00591E06" w:rsidRPr="00591E06">
        <w:rPr>
          <w:rFonts w:ascii="Times New Roman" w:hAnsi="Times New Roman" w:cs="Times New Roman"/>
          <w:sz w:val="28"/>
          <w:szCs w:val="28"/>
        </w:rPr>
        <w:t>)</w:t>
      </w:r>
      <w:r w:rsidRPr="00591E06">
        <w:rPr>
          <w:rFonts w:ascii="Times New Roman" w:hAnsi="Times New Roman" w:cs="Times New Roman"/>
          <w:sz w:val="28"/>
          <w:szCs w:val="28"/>
        </w:rPr>
        <w:t xml:space="preserve">. В качестве </w:t>
      </w:r>
      <w:r w:rsidRPr="004B41FB">
        <w:rPr>
          <w:rFonts w:ascii="Times New Roman" w:hAnsi="Times New Roman" w:cs="Times New Roman"/>
          <w:sz w:val="28"/>
          <w:szCs w:val="28"/>
        </w:rPr>
        <w:t xml:space="preserve">ограничений были выбраны производственное ограничение на минимальную толщину стенки (2 мм), и напряжения по </w:t>
      </w:r>
      <w:proofErr w:type="spellStart"/>
      <w:r w:rsidRPr="004B41FB">
        <w:rPr>
          <w:rFonts w:ascii="Times New Roman" w:hAnsi="Times New Roman" w:cs="Times New Roman"/>
          <w:sz w:val="28"/>
          <w:szCs w:val="28"/>
        </w:rPr>
        <w:t>Мизесу</w:t>
      </w:r>
      <w:proofErr w:type="spellEnd"/>
      <w:r w:rsidRPr="004B41FB">
        <w:rPr>
          <w:rFonts w:ascii="Times New Roman" w:hAnsi="Times New Roman" w:cs="Times New Roman"/>
          <w:sz w:val="28"/>
          <w:szCs w:val="28"/>
        </w:rPr>
        <w:t xml:space="preserve">, возникающие в конструкции (от 50 до 200 МПа). </w:t>
      </w:r>
    </w:p>
    <w:p w:rsidR="003C0923" w:rsidRPr="007D589C" w:rsidRDefault="003C0923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589C">
        <w:rPr>
          <w:rFonts w:ascii="Times New Roman" w:hAnsi="Times New Roman" w:cs="Times New Roman"/>
          <w:sz w:val="28"/>
          <w:szCs w:val="28"/>
        </w:rPr>
        <w:t>Исходные данные для расчета:</w:t>
      </w:r>
    </w:p>
    <w:p w:rsidR="003C0923" w:rsidRPr="007D589C" w:rsidRDefault="004B41FB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589C">
        <w:rPr>
          <w:rFonts w:ascii="Times New Roman" w:hAnsi="Times New Roman" w:cs="Times New Roman"/>
          <w:sz w:val="28"/>
          <w:szCs w:val="28"/>
        </w:rPr>
        <w:t>Материал кронштейнов: алюминиевый сплав Д16Т</w:t>
      </w:r>
      <w:r w:rsidR="00255701">
        <w:rPr>
          <w:rFonts w:ascii="Times New Roman" w:hAnsi="Times New Roman" w:cs="Times New Roman"/>
          <w:sz w:val="28"/>
          <w:szCs w:val="28"/>
        </w:rPr>
        <w:t>.</w:t>
      </w:r>
    </w:p>
    <w:p w:rsidR="004B41FB" w:rsidRPr="00255701" w:rsidRDefault="004B41FB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589C">
        <w:rPr>
          <w:rFonts w:ascii="Times New Roman" w:hAnsi="Times New Roman" w:cs="Times New Roman"/>
          <w:sz w:val="28"/>
          <w:szCs w:val="28"/>
        </w:rPr>
        <w:t xml:space="preserve">Плотность: ρ = </w:t>
      </w:r>
      <w:r w:rsidR="005859CD" w:rsidRPr="007D589C">
        <w:rPr>
          <w:rFonts w:ascii="Times New Roman" w:hAnsi="Times New Roman" w:cs="Times New Roman"/>
          <w:sz w:val="28"/>
          <w:szCs w:val="28"/>
        </w:rPr>
        <w:t>2780 кг</w:t>
      </w:r>
      <w:r w:rsidR="005859CD" w:rsidRPr="00255701">
        <w:rPr>
          <w:rFonts w:ascii="Times New Roman" w:hAnsi="Times New Roman" w:cs="Times New Roman"/>
          <w:sz w:val="28"/>
          <w:szCs w:val="28"/>
        </w:rPr>
        <w:t>/</w:t>
      </w:r>
      <w:r w:rsidR="005859CD" w:rsidRPr="007D589C">
        <w:rPr>
          <w:rFonts w:ascii="Times New Roman" w:hAnsi="Times New Roman" w:cs="Times New Roman"/>
          <w:sz w:val="28"/>
          <w:szCs w:val="28"/>
        </w:rPr>
        <w:t>м</w:t>
      </w:r>
      <w:r w:rsidR="005859CD" w:rsidRPr="007D589C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255701">
        <w:rPr>
          <w:rFonts w:ascii="Times New Roman" w:hAnsi="Times New Roman" w:cs="Times New Roman"/>
          <w:sz w:val="28"/>
          <w:szCs w:val="28"/>
        </w:rPr>
        <w:t>.</w:t>
      </w:r>
    </w:p>
    <w:p w:rsidR="005859CD" w:rsidRPr="00255701" w:rsidRDefault="005859CD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589C">
        <w:rPr>
          <w:rFonts w:ascii="Times New Roman" w:hAnsi="Times New Roman" w:cs="Times New Roman"/>
          <w:sz w:val="28"/>
          <w:szCs w:val="28"/>
        </w:rPr>
        <w:t xml:space="preserve">Модуль Юнга: </w:t>
      </w:r>
      <w:r w:rsidRPr="00124986">
        <w:rPr>
          <w:rFonts w:ascii="Times New Roman" w:hAnsi="Times New Roman" w:cs="Times New Roman"/>
          <w:i/>
          <w:sz w:val="28"/>
          <w:szCs w:val="28"/>
          <w:lang w:val="en-US"/>
        </w:rPr>
        <w:t>E</w:t>
      </w:r>
      <w:r w:rsidRPr="007D589C">
        <w:rPr>
          <w:rFonts w:ascii="Times New Roman" w:hAnsi="Times New Roman" w:cs="Times New Roman"/>
          <w:sz w:val="28"/>
          <w:szCs w:val="28"/>
        </w:rPr>
        <w:t xml:space="preserve"> = 7</w:t>
      </w:r>
      <w:proofErr w:type="gramStart"/>
      <w:r w:rsidRPr="007D589C">
        <w:rPr>
          <w:rFonts w:ascii="Times New Roman" w:hAnsi="Times New Roman" w:cs="Times New Roman"/>
          <w:sz w:val="28"/>
          <w:szCs w:val="28"/>
        </w:rPr>
        <w:t>,1</w:t>
      </w:r>
      <w:proofErr w:type="gramEnd"/>
      <w:r w:rsidRPr="007D589C">
        <w:rPr>
          <w:rFonts w:ascii="Times New Roman" w:hAnsi="Times New Roman" w:cs="Times New Roman"/>
          <w:sz w:val="28"/>
          <w:szCs w:val="28"/>
        </w:rPr>
        <w:t>∙10</w:t>
      </w:r>
      <w:r w:rsidRPr="007D589C">
        <w:rPr>
          <w:rFonts w:ascii="Times New Roman" w:hAnsi="Times New Roman" w:cs="Times New Roman"/>
          <w:sz w:val="28"/>
          <w:szCs w:val="28"/>
          <w:vertAlign w:val="superscript"/>
        </w:rPr>
        <w:t>10</w:t>
      </w:r>
      <w:r w:rsidR="00255701">
        <w:rPr>
          <w:rFonts w:ascii="Times New Roman" w:hAnsi="Times New Roman" w:cs="Times New Roman"/>
          <w:sz w:val="28"/>
          <w:szCs w:val="28"/>
        </w:rPr>
        <w:t>.</w:t>
      </w:r>
    </w:p>
    <w:p w:rsidR="005859CD" w:rsidRPr="007D589C" w:rsidRDefault="005859CD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589C">
        <w:rPr>
          <w:rFonts w:ascii="Times New Roman" w:hAnsi="Times New Roman" w:cs="Times New Roman"/>
          <w:sz w:val="28"/>
          <w:szCs w:val="28"/>
        </w:rPr>
        <w:t xml:space="preserve">Предел прочности: </w:t>
      </w:r>
      <w:proofErr w:type="spellStart"/>
      <w:r w:rsidRPr="007D589C">
        <w:rPr>
          <w:rFonts w:ascii="Times New Roman" w:hAnsi="Times New Roman" w:cs="Times New Roman"/>
          <w:sz w:val="28"/>
          <w:szCs w:val="28"/>
        </w:rPr>
        <w:t>σ</w:t>
      </w:r>
      <w:r w:rsidRPr="007D589C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spellEnd"/>
      <w:r w:rsidRPr="007D589C">
        <w:rPr>
          <w:rFonts w:ascii="Times New Roman" w:hAnsi="Times New Roman" w:cs="Times New Roman"/>
          <w:sz w:val="28"/>
          <w:szCs w:val="28"/>
        </w:rPr>
        <w:t xml:space="preserve"> = 345МПа</w:t>
      </w:r>
      <w:r w:rsidR="00255701">
        <w:rPr>
          <w:rFonts w:ascii="Times New Roman" w:hAnsi="Times New Roman" w:cs="Times New Roman"/>
          <w:sz w:val="28"/>
          <w:szCs w:val="28"/>
        </w:rPr>
        <w:t>.</w:t>
      </w:r>
    </w:p>
    <w:p w:rsidR="005859CD" w:rsidRPr="007D589C" w:rsidRDefault="005859CD" w:rsidP="005859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589C">
        <w:rPr>
          <w:rFonts w:ascii="Times New Roman" w:hAnsi="Times New Roman" w:cs="Times New Roman"/>
          <w:sz w:val="28"/>
          <w:szCs w:val="28"/>
        </w:rPr>
        <w:t>Предел текучести: σ</w:t>
      </w:r>
      <w:r w:rsidRPr="007D589C">
        <w:rPr>
          <w:rFonts w:ascii="Times New Roman" w:hAnsi="Times New Roman" w:cs="Times New Roman"/>
          <w:sz w:val="28"/>
          <w:szCs w:val="28"/>
          <w:vertAlign w:val="subscript"/>
        </w:rPr>
        <w:t>0,2</w:t>
      </w:r>
      <w:r w:rsidRPr="007D589C">
        <w:rPr>
          <w:rFonts w:ascii="Times New Roman" w:hAnsi="Times New Roman" w:cs="Times New Roman"/>
          <w:sz w:val="28"/>
          <w:szCs w:val="28"/>
        </w:rPr>
        <w:t xml:space="preserve"> = 245МПа</w:t>
      </w:r>
      <w:r w:rsidR="00255701">
        <w:rPr>
          <w:rFonts w:ascii="Times New Roman" w:hAnsi="Times New Roman" w:cs="Times New Roman"/>
          <w:sz w:val="28"/>
          <w:szCs w:val="28"/>
        </w:rPr>
        <w:t>.</w:t>
      </w:r>
    </w:p>
    <w:p w:rsidR="004B41FB" w:rsidRDefault="005859CD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589C">
        <w:rPr>
          <w:rFonts w:ascii="Times New Roman" w:hAnsi="Times New Roman" w:cs="Times New Roman"/>
          <w:sz w:val="28"/>
          <w:szCs w:val="28"/>
        </w:rPr>
        <w:t>Было принято д</w:t>
      </w:r>
      <w:r w:rsidR="004B41FB" w:rsidRPr="007D589C">
        <w:rPr>
          <w:rFonts w:ascii="Times New Roman" w:hAnsi="Times New Roman" w:cs="Times New Roman"/>
          <w:sz w:val="28"/>
          <w:szCs w:val="28"/>
        </w:rPr>
        <w:t>опущение: изготовление кронштейнов осуществляется с помощью методов механической обработки.</w:t>
      </w:r>
      <w:r w:rsidR="00471A3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70B5F" w:rsidRDefault="00470B5F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 проводится для упрощенной модели кронштейнов, из которой были исключены все отверстия и пазы.</w:t>
      </w:r>
    </w:p>
    <w:p w:rsidR="00124986" w:rsidRPr="00124986" w:rsidRDefault="00124986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построении сетки использовались метод </w:t>
      </w:r>
      <w:r w:rsidRPr="00124986">
        <w:rPr>
          <w:rFonts w:ascii="Times New Roman" w:hAnsi="Times New Roman" w:cs="Times New Roman"/>
          <w:i/>
          <w:sz w:val="28"/>
          <w:szCs w:val="28"/>
          <w:lang w:val="en-US"/>
        </w:rPr>
        <w:t>Tetrahedrons</w:t>
      </w:r>
      <w:r w:rsidRPr="0012498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124986">
        <w:rPr>
          <w:rFonts w:ascii="Times New Roman" w:hAnsi="Times New Roman" w:cs="Times New Roman"/>
          <w:i/>
          <w:sz w:val="28"/>
          <w:szCs w:val="28"/>
          <w:lang w:val="en-US"/>
        </w:rPr>
        <w:t>Patch</w:t>
      </w:r>
      <w:r w:rsidRPr="0012498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124986">
        <w:rPr>
          <w:rFonts w:ascii="Times New Roman" w:hAnsi="Times New Roman" w:cs="Times New Roman"/>
          <w:i/>
          <w:sz w:val="28"/>
          <w:szCs w:val="28"/>
          <w:lang w:val="en-US"/>
        </w:rPr>
        <w:t>Conforming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функция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Sizing</w:t>
      </w:r>
      <w:r w:rsidRPr="0012498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124986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124986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955655" w:rsidRPr="007D589C" w:rsidRDefault="00955655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589C">
        <w:rPr>
          <w:rFonts w:ascii="Times New Roman" w:hAnsi="Times New Roman" w:cs="Times New Roman"/>
          <w:sz w:val="28"/>
          <w:szCs w:val="28"/>
        </w:rPr>
        <w:t>Схема проекта</w:t>
      </w:r>
      <w:r w:rsidR="00F343CE" w:rsidRPr="007D589C">
        <w:rPr>
          <w:rFonts w:ascii="Times New Roman" w:hAnsi="Times New Roman" w:cs="Times New Roman"/>
          <w:sz w:val="28"/>
          <w:szCs w:val="28"/>
        </w:rPr>
        <w:t xml:space="preserve"> ТО</w:t>
      </w:r>
      <w:r w:rsidRPr="007D589C">
        <w:rPr>
          <w:rFonts w:ascii="Times New Roman" w:hAnsi="Times New Roman" w:cs="Times New Roman"/>
          <w:sz w:val="28"/>
          <w:szCs w:val="28"/>
        </w:rPr>
        <w:t xml:space="preserve"> показана на рисунке </w:t>
      </w:r>
      <w:r w:rsidR="00673CFB" w:rsidRPr="007D589C">
        <w:rPr>
          <w:rFonts w:ascii="Times New Roman" w:hAnsi="Times New Roman" w:cs="Times New Roman"/>
          <w:sz w:val="28"/>
          <w:szCs w:val="28"/>
        </w:rPr>
        <w:t>4</w:t>
      </w:r>
      <w:r w:rsidRPr="007D589C">
        <w:rPr>
          <w:rFonts w:ascii="Times New Roman" w:hAnsi="Times New Roman" w:cs="Times New Roman"/>
          <w:sz w:val="28"/>
          <w:szCs w:val="28"/>
        </w:rPr>
        <w:t xml:space="preserve">. Процесс оптимизации проводился в </w:t>
      </w:r>
      <w:r w:rsidR="00255701">
        <w:rPr>
          <w:rFonts w:ascii="Times New Roman" w:hAnsi="Times New Roman" w:cs="Times New Roman"/>
          <w:sz w:val="28"/>
          <w:szCs w:val="28"/>
        </w:rPr>
        <w:t>3 этапа</w:t>
      </w:r>
      <w:r w:rsidRPr="007D589C">
        <w:rPr>
          <w:rFonts w:ascii="Times New Roman" w:hAnsi="Times New Roman" w:cs="Times New Roman"/>
          <w:sz w:val="28"/>
          <w:szCs w:val="28"/>
        </w:rPr>
        <w:t>:</w:t>
      </w:r>
    </w:p>
    <w:p w:rsidR="00955655" w:rsidRPr="007D589C" w:rsidRDefault="00955655" w:rsidP="00673CFB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589C">
        <w:rPr>
          <w:rFonts w:ascii="Times New Roman" w:hAnsi="Times New Roman" w:cs="Times New Roman"/>
          <w:sz w:val="28"/>
          <w:szCs w:val="28"/>
        </w:rPr>
        <w:t xml:space="preserve">1. </w:t>
      </w:r>
      <w:r w:rsidR="00124986">
        <w:rPr>
          <w:rFonts w:ascii="Times New Roman" w:hAnsi="Times New Roman" w:cs="Times New Roman"/>
          <w:sz w:val="28"/>
          <w:szCs w:val="28"/>
        </w:rPr>
        <w:t>Прочностной расчет, о</w:t>
      </w:r>
      <w:r w:rsidRPr="007D589C">
        <w:rPr>
          <w:rFonts w:ascii="Times New Roman" w:hAnsi="Times New Roman" w:cs="Times New Roman"/>
          <w:sz w:val="28"/>
          <w:szCs w:val="28"/>
        </w:rPr>
        <w:t>пределение напряжений, действующих в кронштейнах.</w:t>
      </w:r>
    </w:p>
    <w:p w:rsidR="00955655" w:rsidRPr="007D589C" w:rsidRDefault="00955655" w:rsidP="00673CFB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589C">
        <w:rPr>
          <w:rFonts w:ascii="Times New Roman" w:hAnsi="Times New Roman" w:cs="Times New Roman"/>
          <w:sz w:val="28"/>
          <w:szCs w:val="28"/>
        </w:rPr>
        <w:t>2. Оптимизация конструкции кронштейнов МР ББН.</w:t>
      </w:r>
    </w:p>
    <w:p w:rsidR="00955655" w:rsidRPr="007D589C" w:rsidRDefault="00673CFB" w:rsidP="00673CFB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589C">
        <w:rPr>
          <w:rFonts w:ascii="Times New Roman" w:hAnsi="Times New Roman" w:cs="Times New Roman"/>
          <w:sz w:val="28"/>
          <w:szCs w:val="28"/>
        </w:rPr>
        <w:t xml:space="preserve">3. </w:t>
      </w:r>
      <w:r w:rsidR="00955655" w:rsidRPr="007D589C">
        <w:rPr>
          <w:rFonts w:ascii="Times New Roman" w:hAnsi="Times New Roman" w:cs="Times New Roman"/>
          <w:sz w:val="28"/>
          <w:szCs w:val="28"/>
        </w:rPr>
        <w:t>Проверочный прочностной расчет полученной конструкции кронштейнов.</w:t>
      </w:r>
    </w:p>
    <w:p w:rsidR="00955655" w:rsidRPr="007D589C" w:rsidRDefault="00955655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5655" w:rsidRPr="00470B5F" w:rsidRDefault="00955655" w:rsidP="008A740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44C7C"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lastRenderedPageBreak/>
        <w:drawing>
          <wp:inline distT="0" distB="0" distL="0" distR="0" wp14:anchorId="03271FFD" wp14:editId="0F02D8AC">
            <wp:extent cx="4736904" cy="3143250"/>
            <wp:effectExtent l="0" t="0" r="698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 истиный.jp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4616" cy="3141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5655" w:rsidRPr="00470B5F" w:rsidRDefault="00955655" w:rsidP="008A740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955655" w:rsidRPr="00470B5F" w:rsidRDefault="00955655" w:rsidP="008A740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70B5F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673CFB" w:rsidRPr="00470B5F">
        <w:rPr>
          <w:rFonts w:ascii="Times New Roman" w:hAnsi="Times New Roman" w:cs="Times New Roman"/>
          <w:sz w:val="28"/>
          <w:szCs w:val="28"/>
        </w:rPr>
        <w:t>4</w:t>
      </w:r>
      <w:r w:rsidRPr="00470B5F">
        <w:rPr>
          <w:rFonts w:ascii="Times New Roman" w:hAnsi="Times New Roman" w:cs="Times New Roman"/>
          <w:sz w:val="28"/>
          <w:szCs w:val="28"/>
        </w:rPr>
        <w:t xml:space="preserve"> – Схема проекта ТО кронштейнов МР ББН</w:t>
      </w:r>
    </w:p>
    <w:p w:rsidR="00673CFB" w:rsidRPr="00470B5F" w:rsidRDefault="00673CFB" w:rsidP="008A740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73CFB" w:rsidRPr="00470B5F" w:rsidRDefault="00673CFB" w:rsidP="00673C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0B5F">
        <w:rPr>
          <w:rFonts w:ascii="Times New Roman" w:hAnsi="Times New Roman" w:cs="Times New Roman"/>
          <w:sz w:val="28"/>
          <w:szCs w:val="28"/>
        </w:rPr>
        <w:t xml:space="preserve">В работе [1] показано закрепление конструкции МР ББН на фланцах кронштейнов. Были определены реакции во фланцах на различных этапах эксплуатации. В соответствии с </w:t>
      </w:r>
      <w:r w:rsidR="00255701" w:rsidRPr="00470B5F">
        <w:rPr>
          <w:rFonts w:ascii="Times New Roman" w:hAnsi="Times New Roman" w:cs="Times New Roman"/>
          <w:sz w:val="28"/>
          <w:szCs w:val="28"/>
        </w:rPr>
        <w:t>ними</w:t>
      </w:r>
      <w:r w:rsidRPr="00470B5F">
        <w:rPr>
          <w:rFonts w:ascii="Times New Roman" w:hAnsi="Times New Roman" w:cs="Times New Roman"/>
          <w:sz w:val="28"/>
          <w:szCs w:val="28"/>
        </w:rPr>
        <w:t xml:space="preserve"> </w:t>
      </w:r>
      <w:r w:rsidR="00255701" w:rsidRPr="00470B5F">
        <w:rPr>
          <w:rFonts w:ascii="Times New Roman" w:hAnsi="Times New Roman" w:cs="Times New Roman"/>
          <w:sz w:val="28"/>
          <w:szCs w:val="28"/>
        </w:rPr>
        <w:t>б</w:t>
      </w:r>
      <w:r w:rsidRPr="00470B5F">
        <w:rPr>
          <w:rFonts w:ascii="Times New Roman" w:hAnsi="Times New Roman" w:cs="Times New Roman"/>
          <w:sz w:val="28"/>
          <w:szCs w:val="28"/>
        </w:rPr>
        <w:t>ыли приложены силы и моменты к фланцам</w:t>
      </w:r>
      <w:r w:rsidR="00470B5F" w:rsidRPr="00470B5F">
        <w:rPr>
          <w:rFonts w:ascii="Times New Roman" w:hAnsi="Times New Roman" w:cs="Times New Roman"/>
          <w:sz w:val="28"/>
          <w:szCs w:val="28"/>
        </w:rPr>
        <w:t xml:space="preserve"> (рисунок 5).</w:t>
      </w:r>
    </w:p>
    <w:p w:rsidR="00673CFB" w:rsidRPr="00470B5F" w:rsidRDefault="00673CFB" w:rsidP="007D589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7D589C" w:rsidRPr="00470B5F" w:rsidRDefault="007D589C" w:rsidP="007D589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70B5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3EF4F5" wp14:editId="39484DDF">
            <wp:extent cx="4005494" cy="2600325"/>
            <wp:effectExtent l="0" t="0" r="0" b="0"/>
            <wp:docPr id="1" name="Рисунок 1" descr="D:\Рабочий стол\Магистратура\2 курс\Отчет НИР\Изображения\Рисунок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 descr="D:\Рабочий стол\Магистратура\2 курс\Отчет НИР\Изображения\Рисунок 5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704" cy="2601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589C" w:rsidRPr="00470B5F" w:rsidRDefault="007D589C" w:rsidP="007D589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7D589C" w:rsidRPr="00470B5F" w:rsidRDefault="007D589C" w:rsidP="007D589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70B5F">
        <w:rPr>
          <w:rFonts w:ascii="Times New Roman" w:hAnsi="Times New Roman" w:cs="Times New Roman"/>
          <w:sz w:val="28"/>
          <w:szCs w:val="28"/>
        </w:rPr>
        <w:t>Рисунок 5 – Расчетная модель кронштейна на 1 этапе</w:t>
      </w:r>
    </w:p>
    <w:p w:rsidR="007D589C" w:rsidRPr="00090994" w:rsidRDefault="007D589C" w:rsidP="007D589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ADE">
        <w:rPr>
          <w:rFonts w:ascii="Times New Roman" w:hAnsi="Times New Roman" w:cs="Times New Roman"/>
          <w:sz w:val="28"/>
          <w:szCs w:val="28"/>
        </w:rPr>
        <w:lastRenderedPageBreak/>
        <w:t>На этапе 2</w:t>
      </w:r>
      <w:r w:rsidR="00124986" w:rsidRPr="00094ADE">
        <w:rPr>
          <w:rFonts w:ascii="Times New Roman" w:hAnsi="Times New Roman" w:cs="Times New Roman"/>
          <w:sz w:val="28"/>
          <w:szCs w:val="28"/>
        </w:rPr>
        <w:t xml:space="preserve"> проводилась</w:t>
      </w:r>
      <w:r w:rsidRPr="00094ADE">
        <w:rPr>
          <w:rFonts w:ascii="Times New Roman" w:hAnsi="Times New Roman" w:cs="Times New Roman"/>
          <w:sz w:val="28"/>
          <w:szCs w:val="28"/>
        </w:rPr>
        <w:t xml:space="preserve"> </w:t>
      </w:r>
      <w:r w:rsidR="00255701" w:rsidRPr="00094ADE">
        <w:rPr>
          <w:rFonts w:ascii="Times New Roman" w:hAnsi="Times New Roman" w:cs="Times New Roman"/>
          <w:sz w:val="28"/>
          <w:szCs w:val="28"/>
        </w:rPr>
        <w:t>ТО конструкции кронштейнов</w:t>
      </w:r>
      <w:r w:rsidR="00124986" w:rsidRPr="00094ADE">
        <w:rPr>
          <w:rFonts w:ascii="Times New Roman" w:hAnsi="Times New Roman" w:cs="Times New Roman"/>
          <w:sz w:val="28"/>
          <w:szCs w:val="28"/>
        </w:rPr>
        <w:t>. Напряжения, полученные при прочностном расчете</w:t>
      </w:r>
      <w:r w:rsidR="00255701" w:rsidRPr="00094ADE">
        <w:rPr>
          <w:rFonts w:ascii="Times New Roman" w:hAnsi="Times New Roman" w:cs="Times New Roman"/>
          <w:sz w:val="28"/>
          <w:szCs w:val="28"/>
        </w:rPr>
        <w:t xml:space="preserve"> на 1 этапе, были</w:t>
      </w:r>
      <w:r w:rsidR="00124986" w:rsidRPr="00094ADE">
        <w:rPr>
          <w:rFonts w:ascii="Times New Roman" w:hAnsi="Times New Roman" w:cs="Times New Roman"/>
          <w:sz w:val="28"/>
          <w:szCs w:val="28"/>
        </w:rPr>
        <w:t xml:space="preserve"> использова</w:t>
      </w:r>
      <w:r w:rsidR="00255701" w:rsidRPr="00094ADE">
        <w:rPr>
          <w:rFonts w:ascii="Times New Roman" w:hAnsi="Times New Roman" w:cs="Times New Roman"/>
          <w:sz w:val="28"/>
          <w:szCs w:val="28"/>
        </w:rPr>
        <w:t>ны</w:t>
      </w:r>
      <w:r w:rsidR="00124986" w:rsidRPr="00094ADE">
        <w:rPr>
          <w:rFonts w:ascii="Times New Roman" w:hAnsi="Times New Roman" w:cs="Times New Roman"/>
          <w:sz w:val="28"/>
          <w:szCs w:val="28"/>
        </w:rPr>
        <w:t xml:space="preserve"> в качестве исходных данных для расчета. </w:t>
      </w:r>
      <w:r w:rsidR="00255701" w:rsidRPr="00094ADE">
        <w:rPr>
          <w:rFonts w:ascii="Times New Roman" w:hAnsi="Times New Roman" w:cs="Times New Roman"/>
          <w:sz w:val="28"/>
          <w:szCs w:val="28"/>
        </w:rPr>
        <w:t>Была</w:t>
      </w:r>
      <w:r w:rsidR="00124986" w:rsidRPr="00094ADE">
        <w:rPr>
          <w:rFonts w:ascii="Times New Roman" w:hAnsi="Times New Roman" w:cs="Times New Roman"/>
          <w:sz w:val="28"/>
          <w:szCs w:val="28"/>
        </w:rPr>
        <w:t xml:space="preserve"> задана</w:t>
      </w:r>
      <w:r w:rsidR="00255701" w:rsidRPr="00094ADE">
        <w:rPr>
          <w:rFonts w:ascii="Times New Roman" w:hAnsi="Times New Roman" w:cs="Times New Roman"/>
          <w:sz w:val="28"/>
          <w:szCs w:val="28"/>
        </w:rPr>
        <w:t xml:space="preserve"> расчетная</w:t>
      </w:r>
      <w:r w:rsidR="00124986" w:rsidRPr="00094ADE">
        <w:rPr>
          <w:rFonts w:ascii="Times New Roman" w:hAnsi="Times New Roman" w:cs="Times New Roman"/>
          <w:sz w:val="28"/>
          <w:szCs w:val="28"/>
        </w:rPr>
        <w:t xml:space="preserve"> обл</w:t>
      </w:r>
      <w:r w:rsidR="00255701" w:rsidRPr="00094ADE">
        <w:rPr>
          <w:rFonts w:ascii="Times New Roman" w:hAnsi="Times New Roman" w:cs="Times New Roman"/>
          <w:sz w:val="28"/>
          <w:szCs w:val="28"/>
        </w:rPr>
        <w:t>а</w:t>
      </w:r>
      <w:r w:rsidR="00124986" w:rsidRPr="00094ADE">
        <w:rPr>
          <w:rFonts w:ascii="Times New Roman" w:hAnsi="Times New Roman" w:cs="Times New Roman"/>
          <w:sz w:val="28"/>
          <w:szCs w:val="28"/>
        </w:rPr>
        <w:t xml:space="preserve">сть сетки, в которой осуществлялась оптимизация с помощью параметра </w:t>
      </w:r>
      <w:r w:rsidR="00124986" w:rsidRPr="00094ADE">
        <w:rPr>
          <w:rFonts w:ascii="Times New Roman" w:hAnsi="Times New Roman" w:cs="Times New Roman"/>
          <w:i/>
          <w:sz w:val="28"/>
          <w:szCs w:val="28"/>
          <w:lang w:val="en-US"/>
        </w:rPr>
        <w:t>Optimization</w:t>
      </w:r>
      <w:r w:rsidR="00124986" w:rsidRPr="00094AD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124986" w:rsidRPr="00094ADE">
        <w:rPr>
          <w:rFonts w:ascii="Times New Roman" w:hAnsi="Times New Roman" w:cs="Times New Roman"/>
          <w:i/>
          <w:sz w:val="28"/>
          <w:szCs w:val="28"/>
          <w:lang w:val="en-US"/>
        </w:rPr>
        <w:t>Region</w:t>
      </w:r>
      <w:r w:rsidR="00124986" w:rsidRPr="00094ADE">
        <w:rPr>
          <w:rFonts w:ascii="Times New Roman" w:hAnsi="Times New Roman" w:cs="Times New Roman"/>
          <w:sz w:val="28"/>
          <w:szCs w:val="28"/>
        </w:rPr>
        <w:t xml:space="preserve"> (рисунок 6).</w:t>
      </w:r>
      <w:r w:rsidR="00090994">
        <w:rPr>
          <w:rFonts w:ascii="Times New Roman" w:hAnsi="Times New Roman" w:cs="Times New Roman"/>
          <w:sz w:val="28"/>
          <w:szCs w:val="28"/>
        </w:rPr>
        <w:t xml:space="preserve"> Исключаемая из оптимизации область задается с помощью функции </w:t>
      </w:r>
      <w:r w:rsidR="00090994" w:rsidRPr="00090994">
        <w:rPr>
          <w:rFonts w:ascii="Times New Roman" w:hAnsi="Times New Roman" w:cs="Times New Roman"/>
          <w:i/>
          <w:sz w:val="28"/>
          <w:szCs w:val="28"/>
          <w:lang w:val="en-US"/>
        </w:rPr>
        <w:t>Named</w:t>
      </w:r>
      <w:r w:rsidR="00090994" w:rsidRPr="0009099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90994" w:rsidRPr="00090994">
        <w:rPr>
          <w:rFonts w:ascii="Times New Roman" w:hAnsi="Times New Roman" w:cs="Times New Roman"/>
          <w:i/>
          <w:sz w:val="28"/>
          <w:szCs w:val="28"/>
          <w:lang w:val="en-US"/>
        </w:rPr>
        <w:t>Selection</w:t>
      </w:r>
      <w:r w:rsidR="00090994">
        <w:rPr>
          <w:rFonts w:ascii="Times New Roman" w:hAnsi="Times New Roman" w:cs="Times New Roman"/>
          <w:sz w:val="28"/>
          <w:szCs w:val="28"/>
        </w:rPr>
        <w:t>.</w:t>
      </w:r>
    </w:p>
    <w:p w:rsidR="00124986" w:rsidRPr="00094ADE" w:rsidRDefault="00124986" w:rsidP="0012498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24986" w:rsidRPr="00094ADE" w:rsidRDefault="00467029" w:rsidP="0012498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E02906" wp14:editId="239289D2">
            <wp:extent cx="4352529" cy="23907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.jpg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1707" cy="2390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4986" w:rsidRPr="00094ADE" w:rsidRDefault="00124986" w:rsidP="0012498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24986" w:rsidRPr="00094ADE" w:rsidRDefault="00124986" w:rsidP="0012498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094ADE">
        <w:rPr>
          <w:rFonts w:ascii="Times New Roman" w:hAnsi="Times New Roman" w:cs="Times New Roman"/>
          <w:sz w:val="28"/>
          <w:szCs w:val="28"/>
        </w:rPr>
        <w:t xml:space="preserve">Рисунок 6 </w:t>
      </w:r>
      <w:r w:rsidR="00EC7592" w:rsidRPr="00094ADE">
        <w:rPr>
          <w:rFonts w:ascii="Times New Roman" w:hAnsi="Times New Roman" w:cs="Times New Roman"/>
          <w:sz w:val="28"/>
          <w:szCs w:val="28"/>
        </w:rPr>
        <w:t>–</w:t>
      </w:r>
      <w:r w:rsidRPr="00094ADE">
        <w:rPr>
          <w:rFonts w:ascii="Times New Roman" w:hAnsi="Times New Roman" w:cs="Times New Roman"/>
          <w:sz w:val="28"/>
          <w:szCs w:val="28"/>
        </w:rPr>
        <w:t xml:space="preserve"> </w:t>
      </w:r>
      <w:r w:rsidR="00EC7592" w:rsidRPr="00094ADE">
        <w:rPr>
          <w:rFonts w:ascii="Times New Roman" w:hAnsi="Times New Roman" w:cs="Times New Roman"/>
          <w:sz w:val="28"/>
          <w:szCs w:val="28"/>
        </w:rPr>
        <w:t>Оптимизируемая область сетки</w:t>
      </w:r>
    </w:p>
    <w:p w:rsidR="00124986" w:rsidRPr="00094ADE" w:rsidRDefault="00124986" w:rsidP="0012498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24986" w:rsidRPr="00094ADE" w:rsidRDefault="00EC7592" w:rsidP="001249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ADE">
        <w:rPr>
          <w:rFonts w:ascii="Times New Roman" w:hAnsi="Times New Roman" w:cs="Times New Roman"/>
          <w:sz w:val="28"/>
          <w:szCs w:val="28"/>
        </w:rPr>
        <w:t>Также были заданы следующие параметры оптимизации:</w:t>
      </w:r>
    </w:p>
    <w:p w:rsidR="00EC7592" w:rsidRPr="009822CE" w:rsidRDefault="009822CE" w:rsidP="009822C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9822CE">
        <w:rPr>
          <w:rFonts w:ascii="Times New Roman" w:hAnsi="Times New Roman" w:cs="Times New Roman"/>
          <w:i/>
          <w:sz w:val="28"/>
          <w:szCs w:val="28"/>
          <w:lang w:val="en-US"/>
        </w:rPr>
        <w:t>Objective</w:t>
      </w:r>
      <w:r w:rsidRPr="009822CE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="00090994" w:rsidRPr="009822CE">
        <w:rPr>
          <w:rFonts w:ascii="Times New Roman" w:hAnsi="Times New Roman" w:cs="Times New Roman"/>
          <w:i/>
          <w:sz w:val="28"/>
          <w:szCs w:val="28"/>
          <w:lang w:val="en-US"/>
        </w:rPr>
        <w:t>Mass, Minimize</w:t>
      </w:r>
      <w:r w:rsidRPr="009822CE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9822CE" w:rsidRPr="00467029" w:rsidRDefault="00467029" w:rsidP="009822C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67029">
        <w:rPr>
          <w:rFonts w:ascii="Times New Roman" w:hAnsi="Times New Roman" w:cs="Times New Roman"/>
          <w:i/>
          <w:sz w:val="28"/>
          <w:szCs w:val="28"/>
          <w:lang w:val="en-US"/>
        </w:rPr>
        <w:t>Response constraint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636395">
        <w:rPr>
          <w:rFonts w:ascii="Times New Roman" w:hAnsi="Times New Roman" w:cs="Times New Roman"/>
          <w:i/>
          <w:sz w:val="28"/>
          <w:szCs w:val="28"/>
          <w:lang w:val="en-US"/>
        </w:rPr>
        <w:t>Global Von</w:t>
      </w:r>
      <w:r w:rsidR="00636395" w:rsidRPr="00636395">
        <w:rPr>
          <w:rFonts w:ascii="Times New Roman" w:hAnsi="Times New Roman" w:cs="Times New Roman"/>
          <w:i/>
          <w:sz w:val="28"/>
          <w:szCs w:val="28"/>
          <w:lang w:val="en-US"/>
        </w:rPr>
        <w:t>–</w:t>
      </w:r>
      <w:r w:rsidRPr="00636395">
        <w:rPr>
          <w:rFonts w:ascii="Times New Roman" w:hAnsi="Times New Roman" w:cs="Times New Roman"/>
          <w:i/>
          <w:sz w:val="28"/>
          <w:szCs w:val="28"/>
          <w:lang w:val="en-US"/>
        </w:rPr>
        <w:t>Mises Stress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467029">
        <w:rPr>
          <w:rFonts w:ascii="Times New Roman" w:hAnsi="Times New Roman" w:cs="Times New Roman"/>
          <w:sz w:val="28"/>
          <w:szCs w:val="28"/>
          <w:lang w:val="en-US"/>
        </w:rPr>
        <w:t xml:space="preserve">70 </w:t>
      </w:r>
      <w:r>
        <w:rPr>
          <w:rFonts w:ascii="Times New Roman" w:hAnsi="Times New Roman" w:cs="Times New Roman"/>
          <w:sz w:val="28"/>
          <w:szCs w:val="28"/>
        </w:rPr>
        <w:t>МПа</w:t>
      </w:r>
      <w:r w:rsidRPr="00467029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EC7592" w:rsidRPr="00467029" w:rsidRDefault="00467029" w:rsidP="001249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67029">
        <w:rPr>
          <w:rFonts w:ascii="Times New Roman" w:hAnsi="Times New Roman" w:cs="Times New Roman"/>
          <w:i/>
          <w:sz w:val="28"/>
          <w:szCs w:val="28"/>
          <w:lang w:val="en-US"/>
        </w:rPr>
        <w:t>Manufacturing constraint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467029">
        <w:rPr>
          <w:rFonts w:ascii="Times New Roman" w:hAnsi="Times New Roman" w:cs="Times New Roman"/>
          <w:i/>
          <w:sz w:val="28"/>
          <w:szCs w:val="28"/>
          <w:lang w:val="en-US"/>
        </w:rPr>
        <w:t>Min size</w:t>
      </w:r>
      <w:r>
        <w:rPr>
          <w:rFonts w:ascii="Times New Roman" w:hAnsi="Times New Roman" w:cs="Times New Roman"/>
          <w:sz w:val="28"/>
          <w:szCs w:val="28"/>
          <w:lang w:val="en-US"/>
        </w:rPr>
        <w:t>: 2</w:t>
      </w:r>
      <w:r w:rsidRPr="0046702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мм</w:t>
      </w:r>
      <w:r w:rsidRPr="00467029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124986" w:rsidRPr="00094ADE" w:rsidRDefault="00124986" w:rsidP="001249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ADE">
        <w:rPr>
          <w:rFonts w:ascii="Times New Roman" w:hAnsi="Times New Roman" w:cs="Times New Roman"/>
          <w:sz w:val="28"/>
          <w:szCs w:val="28"/>
        </w:rPr>
        <w:t xml:space="preserve">Результат оптимизации конструкции левого кронштейна для одного из этапов эксплуатации представлен на рисунке </w:t>
      </w:r>
      <w:r w:rsidR="00EC7592" w:rsidRPr="00094ADE">
        <w:rPr>
          <w:rFonts w:ascii="Times New Roman" w:hAnsi="Times New Roman" w:cs="Times New Roman"/>
          <w:sz w:val="28"/>
          <w:szCs w:val="28"/>
        </w:rPr>
        <w:t>7</w:t>
      </w:r>
      <w:r w:rsidRPr="00094ADE">
        <w:rPr>
          <w:rFonts w:ascii="Times New Roman" w:hAnsi="Times New Roman" w:cs="Times New Roman"/>
          <w:sz w:val="28"/>
          <w:szCs w:val="28"/>
        </w:rPr>
        <w:t>.</w:t>
      </w:r>
      <w:r w:rsidR="00EC7592" w:rsidRPr="00094ADE">
        <w:rPr>
          <w:rFonts w:ascii="Times New Roman" w:hAnsi="Times New Roman" w:cs="Times New Roman"/>
          <w:sz w:val="28"/>
          <w:szCs w:val="28"/>
        </w:rPr>
        <w:t xml:space="preserve"> Как видно из рисунка, алгоритм оптимизации удал</w:t>
      </w:r>
      <w:r w:rsidR="00094ADE">
        <w:rPr>
          <w:rFonts w:ascii="Times New Roman" w:hAnsi="Times New Roman" w:cs="Times New Roman"/>
          <w:sz w:val="28"/>
          <w:szCs w:val="28"/>
        </w:rPr>
        <w:t>ил центральную часть кронштейна.</w:t>
      </w:r>
    </w:p>
    <w:p w:rsidR="00124986" w:rsidRPr="00094ADE" w:rsidRDefault="00124986" w:rsidP="001249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24986" w:rsidRPr="00094ADE" w:rsidRDefault="00124986" w:rsidP="0012498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44C7C"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lastRenderedPageBreak/>
        <w:drawing>
          <wp:inline distT="0" distB="0" distL="0" distR="0" wp14:anchorId="47BE116F" wp14:editId="61AFA87D">
            <wp:extent cx="2562225" cy="2848123"/>
            <wp:effectExtent l="0" t="0" r="0" b="9525"/>
            <wp:docPr id="9" name="Рисунок 9" descr="D:\Наработки, разработки\Конференции\Конференция Арсенал\Топологическая оптимизация\Изображения\1 2 0,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Наработки, разработки\Конференции\Конференция Арсенал\Топологическая оптимизация\Изображения\1 2 0,4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070" cy="2852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986" w:rsidRPr="00094ADE" w:rsidRDefault="00124986" w:rsidP="0012498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24986" w:rsidRDefault="00124986" w:rsidP="0012498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094ADE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EC7592" w:rsidRPr="00094ADE">
        <w:rPr>
          <w:rFonts w:ascii="Times New Roman" w:hAnsi="Times New Roman" w:cs="Times New Roman"/>
          <w:sz w:val="28"/>
          <w:szCs w:val="28"/>
        </w:rPr>
        <w:t>7</w:t>
      </w:r>
      <w:r w:rsidRPr="00094ADE">
        <w:rPr>
          <w:rFonts w:ascii="Times New Roman" w:hAnsi="Times New Roman" w:cs="Times New Roman"/>
          <w:sz w:val="28"/>
          <w:szCs w:val="28"/>
        </w:rPr>
        <w:t xml:space="preserve"> – </w:t>
      </w:r>
      <w:r w:rsidR="00EC7592" w:rsidRPr="00094ADE">
        <w:rPr>
          <w:rFonts w:ascii="Times New Roman" w:hAnsi="Times New Roman" w:cs="Times New Roman"/>
          <w:sz w:val="28"/>
          <w:szCs w:val="28"/>
        </w:rPr>
        <w:t>О</w:t>
      </w:r>
      <w:r w:rsidRPr="00094ADE">
        <w:rPr>
          <w:rFonts w:ascii="Times New Roman" w:hAnsi="Times New Roman" w:cs="Times New Roman"/>
          <w:sz w:val="28"/>
          <w:szCs w:val="28"/>
        </w:rPr>
        <w:t>птимизированная конструкция левого кронштейна</w:t>
      </w:r>
    </w:p>
    <w:p w:rsidR="00467029" w:rsidRPr="00094ADE" w:rsidRDefault="00467029" w:rsidP="0012498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24986" w:rsidRPr="00094ADE" w:rsidRDefault="00124986" w:rsidP="001249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ADE">
        <w:rPr>
          <w:rFonts w:ascii="Times New Roman" w:hAnsi="Times New Roman" w:cs="Times New Roman"/>
          <w:sz w:val="28"/>
          <w:szCs w:val="28"/>
        </w:rPr>
        <w:t>После завершения ТО полученные варианты конструкции</w:t>
      </w:r>
      <w:r w:rsidR="00094ADE">
        <w:rPr>
          <w:rFonts w:ascii="Times New Roman" w:hAnsi="Times New Roman" w:cs="Times New Roman"/>
          <w:sz w:val="28"/>
          <w:szCs w:val="28"/>
        </w:rPr>
        <w:t xml:space="preserve"> для различных этапов эксплуатации были доработаны</w:t>
      </w:r>
      <w:r w:rsidRPr="00094ADE">
        <w:rPr>
          <w:rFonts w:ascii="Times New Roman" w:hAnsi="Times New Roman" w:cs="Times New Roman"/>
          <w:sz w:val="28"/>
          <w:szCs w:val="28"/>
        </w:rPr>
        <w:t xml:space="preserve"> и адаптированы к изготовлению методами механической обработки.</w:t>
      </w:r>
    </w:p>
    <w:p w:rsidR="00124986" w:rsidRPr="00094ADE" w:rsidRDefault="00EC7592" w:rsidP="007D589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ADE">
        <w:rPr>
          <w:rFonts w:ascii="Times New Roman" w:hAnsi="Times New Roman" w:cs="Times New Roman"/>
          <w:sz w:val="28"/>
          <w:szCs w:val="28"/>
        </w:rPr>
        <w:t>На этапе 3 был проведен проверочный прочностной расчет оптимизир</w:t>
      </w:r>
      <w:r w:rsidR="00094ADE">
        <w:rPr>
          <w:rFonts w:ascii="Times New Roman" w:hAnsi="Times New Roman" w:cs="Times New Roman"/>
          <w:sz w:val="28"/>
          <w:szCs w:val="28"/>
        </w:rPr>
        <w:t>ованной конструкции кронштейнов.</w:t>
      </w:r>
    </w:p>
    <w:p w:rsidR="00F343CE" w:rsidRPr="00094ADE" w:rsidRDefault="00F343CE">
      <w:pPr>
        <w:rPr>
          <w:rFonts w:ascii="Times New Roman" w:hAnsi="Times New Roman" w:cs="Times New Roman"/>
          <w:sz w:val="28"/>
          <w:szCs w:val="28"/>
        </w:rPr>
      </w:pPr>
      <w:r w:rsidRPr="00B44C7C">
        <w:rPr>
          <w:rFonts w:ascii="Times New Roman" w:hAnsi="Times New Roman" w:cs="Times New Roman"/>
          <w:color w:val="FF0000"/>
          <w:sz w:val="28"/>
          <w:szCs w:val="28"/>
        </w:rPr>
        <w:br w:type="page"/>
      </w:r>
    </w:p>
    <w:p w:rsidR="00244664" w:rsidRPr="00467029" w:rsidRDefault="00F343CE" w:rsidP="00F343CE">
      <w:pPr>
        <w:pStyle w:val="1"/>
        <w:numPr>
          <w:ilvl w:val="0"/>
          <w:numId w:val="16"/>
        </w:numPr>
      </w:pPr>
      <w:bookmarkStart w:id="8" w:name="_Toc532505159"/>
      <w:r w:rsidRPr="00467029">
        <w:lastRenderedPageBreak/>
        <w:t>Результаты оптимизации</w:t>
      </w:r>
      <w:bookmarkEnd w:id="8"/>
    </w:p>
    <w:p w:rsidR="00244664" w:rsidRPr="00467029" w:rsidRDefault="00244664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43CE" w:rsidRPr="00467029" w:rsidRDefault="00F343CE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029">
        <w:rPr>
          <w:rFonts w:ascii="Times New Roman" w:hAnsi="Times New Roman" w:cs="Times New Roman"/>
          <w:sz w:val="28"/>
          <w:szCs w:val="28"/>
        </w:rPr>
        <w:t xml:space="preserve">На рисунке </w:t>
      </w:r>
      <w:r w:rsidR="00094ADE" w:rsidRPr="00467029">
        <w:rPr>
          <w:rFonts w:ascii="Times New Roman" w:hAnsi="Times New Roman" w:cs="Times New Roman"/>
          <w:sz w:val="28"/>
          <w:szCs w:val="28"/>
        </w:rPr>
        <w:t>8</w:t>
      </w:r>
      <w:r w:rsidRPr="00467029">
        <w:rPr>
          <w:rFonts w:ascii="Times New Roman" w:hAnsi="Times New Roman" w:cs="Times New Roman"/>
          <w:sz w:val="28"/>
          <w:szCs w:val="28"/>
        </w:rPr>
        <w:t xml:space="preserve"> показана доработанная конструкция левого и правого кронштейнов.</w:t>
      </w:r>
    </w:p>
    <w:p w:rsidR="00094ADE" w:rsidRPr="00467029" w:rsidRDefault="00094ADE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43CE" w:rsidRPr="00467029" w:rsidRDefault="00F343CE" w:rsidP="00F343C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44C7C"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 wp14:anchorId="5B2DDB90" wp14:editId="094D10C9">
            <wp:extent cx="2266950" cy="2603853"/>
            <wp:effectExtent l="0" t="0" r="0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-а.jp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7728" cy="2604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44C7C"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 wp14:anchorId="6C89B0F4" wp14:editId="79567AD8">
            <wp:extent cx="2313917" cy="260985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-б.jpg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5720" cy="2611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43CE" w:rsidRPr="00467029" w:rsidRDefault="00F343CE" w:rsidP="00F343C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F343CE" w:rsidRPr="00467029" w:rsidRDefault="00F343CE" w:rsidP="00F343C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67029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094ADE" w:rsidRPr="00467029">
        <w:rPr>
          <w:rFonts w:ascii="Times New Roman" w:hAnsi="Times New Roman" w:cs="Times New Roman"/>
          <w:sz w:val="28"/>
          <w:szCs w:val="28"/>
        </w:rPr>
        <w:t>8</w:t>
      </w:r>
      <w:r w:rsidRPr="00467029">
        <w:rPr>
          <w:rFonts w:ascii="Times New Roman" w:hAnsi="Times New Roman" w:cs="Times New Roman"/>
          <w:sz w:val="28"/>
          <w:szCs w:val="28"/>
        </w:rPr>
        <w:t xml:space="preserve"> – Кронштейны каркаса МР ББН</w:t>
      </w:r>
    </w:p>
    <w:p w:rsidR="00F343CE" w:rsidRPr="00467029" w:rsidRDefault="00F343CE" w:rsidP="00F343C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8"/>
        </w:rPr>
      </w:pPr>
      <w:r w:rsidRPr="00467029">
        <w:rPr>
          <w:rFonts w:ascii="Times New Roman" w:hAnsi="Times New Roman" w:cs="Times New Roman"/>
          <w:sz w:val="24"/>
          <w:szCs w:val="28"/>
        </w:rPr>
        <w:t>А – левый кронштейн, Б</w:t>
      </w:r>
      <w:r w:rsidR="00467029">
        <w:rPr>
          <w:rFonts w:ascii="Times New Roman" w:hAnsi="Times New Roman" w:cs="Times New Roman"/>
          <w:sz w:val="24"/>
          <w:szCs w:val="28"/>
        </w:rPr>
        <w:t xml:space="preserve"> </w:t>
      </w:r>
      <w:r w:rsidR="00467029" w:rsidRPr="00467029">
        <w:rPr>
          <w:rFonts w:ascii="Times New Roman" w:hAnsi="Times New Roman" w:cs="Times New Roman"/>
          <w:sz w:val="24"/>
          <w:szCs w:val="28"/>
        </w:rPr>
        <w:t>–</w:t>
      </w:r>
      <w:r w:rsidRPr="00467029">
        <w:rPr>
          <w:rFonts w:ascii="Times New Roman" w:hAnsi="Times New Roman" w:cs="Times New Roman"/>
          <w:sz w:val="24"/>
          <w:szCs w:val="28"/>
        </w:rPr>
        <w:t xml:space="preserve"> правый кронштейн</w:t>
      </w:r>
    </w:p>
    <w:p w:rsidR="00F343CE" w:rsidRPr="00467029" w:rsidRDefault="00F343CE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5655" w:rsidRPr="00467029" w:rsidRDefault="00955655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029">
        <w:rPr>
          <w:rFonts w:ascii="Times New Roman" w:hAnsi="Times New Roman" w:cs="Times New Roman"/>
          <w:sz w:val="28"/>
          <w:szCs w:val="28"/>
        </w:rPr>
        <w:t>В таблице 1 указаны массовые характеристики оптимизированной конструкции кронштейнов в сравнении с массовыми характеристиками штатной конструкции кронштейнов.</w:t>
      </w:r>
    </w:p>
    <w:p w:rsidR="00955655" w:rsidRPr="00336DB4" w:rsidRDefault="00955655" w:rsidP="00336D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5655" w:rsidRPr="00336DB4" w:rsidRDefault="00955655" w:rsidP="00336D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6DB4">
        <w:rPr>
          <w:rFonts w:ascii="Times New Roman" w:hAnsi="Times New Roman" w:cs="Times New Roman"/>
          <w:sz w:val="28"/>
          <w:szCs w:val="28"/>
        </w:rPr>
        <w:t>Таблица 1 – Сравнение массовых характеристик кронштейнов МР ББН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392"/>
        <w:gridCol w:w="2392"/>
        <w:gridCol w:w="2393"/>
        <w:gridCol w:w="2393"/>
      </w:tblGrid>
      <w:tr w:rsidR="00B44C7C" w:rsidRPr="00B44C7C" w:rsidTr="0053460D">
        <w:trPr>
          <w:trHeight w:val="488"/>
        </w:trPr>
        <w:tc>
          <w:tcPr>
            <w:tcW w:w="2392" w:type="dxa"/>
            <w:vAlign w:val="center"/>
          </w:tcPr>
          <w:p w:rsidR="00955655" w:rsidRPr="00336DB4" w:rsidRDefault="00955655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2" w:type="dxa"/>
            <w:vAlign w:val="center"/>
          </w:tcPr>
          <w:p w:rsidR="00955655" w:rsidRPr="00336DB4" w:rsidRDefault="00955655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B4">
              <w:rPr>
                <w:rFonts w:ascii="Times New Roman" w:hAnsi="Times New Roman" w:cs="Times New Roman"/>
                <w:sz w:val="24"/>
                <w:szCs w:val="24"/>
              </w:rPr>
              <w:t>Кронштейн</w:t>
            </w:r>
            <w:proofErr w:type="gramStart"/>
            <w:r w:rsidRPr="00336DB4">
              <w:rPr>
                <w:rFonts w:ascii="Times New Roman" w:hAnsi="Times New Roman" w:cs="Times New Roman"/>
                <w:sz w:val="24"/>
                <w:szCs w:val="24"/>
              </w:rPr>
              <w:t xml:space="preserve"> А</w:t>
            </w:r>
            <w:proofErr w:type="gramEnd"/>
          </w:p>
        </w:tc>
        <w:tc>
          <w:tcPr>
            <w:tcW w:w="2393" w:type="dxa"/>
            <w:vAlign w:val="center"/>
          </w:tcPr>
          <w:p w:rsidR="00955655" w:rsidRPr="00336DB4" w:rsidRDefault="00955655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B4">
              <w:rPr>
                <w:rFonts w:ascii="Times New Roman" w:hAnsi="Times New Roman" w:cs="Times New Roman"/>
                <w:sz w:val="24"/>
                <w:szCs w:val="24"/>
              </w:rPr>
              <w:t>Кронштейн</w:t>
            </w:r>
            <w:proofErr w:type="gramStart"/>
            <w:r w:rsidRPr="00336DB4">
              <w:rPr>
                <w:rFonts w:ascii="Times New Roman" w:hAnsi="Times New Roman" w:cs="Times New Roman"/>
                <w:sz w:val="24"/>
                <w:szCs w:val="24"/>
              </w:rPr>
              <w:t xml:space="preserve"> Б</w:t>
            </w:r>
            <w:proofErr w:type="gramEnd"/>
          </w:p>
        </w:tc>
        <w:tc>
          <w:tcPr>
            <w:tcW w:w="2393" w:type="dxa"/>
            <w:vAlign w:val="center"/>
          </w:tcPr>
          <w:p w:rsidR="00955655" w:rsidRPr="00336DB4" w:rsidRDefault="00955655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B4">
              <w:rPr>
                <w:rFonts w:ascii="Times New Roman" w:hAnsi="Times New Roman" w:cs="Times New Roman"/>
                <w:sz w:val="24"/>
                <w:szCs w:val="24"/>
              </w:rPr>
              <w:t>Σ</w:t>
            </w:r>
          </w:p>
        </w:tc>
      </w:tr>
      <w:tr w:rsidR="00B44C7C" w:rsidRPr="00B44C7C" w:rsidTr="0053460D">
        <w:tc>
          <w:tcPr>
            <w:tcW w:w="2392" w:type="dxa"/>
            <w:vAlign w:val="center"/>
          </w:tcPr>
          <w:p w:rsidR="00955655" w:rsidRPr="00336DB4" w:rsidRDefault="00027114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B4">
              <w:rPr>
                <w:rFonts w:ascii="Times New Roman" w:hAnsi="Times New Roman" w:cs="Times New Roman"/>
                <w:sz w:val="24"/>
                <w:szCs w:val="24"/>
              </w:rPr>
              <w:t xml:space="preserve">Масса </w:t>
            </w:r>
            <w:r w:rsidR="00955655" w:rsidRPr="00336DB4">
              <w:rPr>
                <w:rFonts w:ascii="Times New Roman" w:hAnsi="Times New Roman" w:cs="Times New Roman"/>
                <w:sz w:val="24"/>
                <w:szCs w:val="24"/>
              </w:rPr>
              <w:t xml:space="preserve">штатного варианта конструкции кронштейнов, </w:t>
            </w:r>
            <w:proofErr w:type="gramStart"/>
            <w:r w:rsidR="00955655" w:rsidRPr="00336DB4">
              <w:rPr>
                <w:rFonts w:ascii="Times New Roman" w:hAnsi="Times New Roman" w:cs="Times New Roman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2392" w:type="dxa"/>
            <w:vAlign w:val="center"/>
          </w:tcPr>
          <w:p w:rsidR="00955655" w:rsidRPr="00336DB4" w:rsidRDefault="00955655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B4">
              <w:rPr>
                <w:rFonts w:ascii="Times New Roman" w:hAnsi="Times New Roman" w:cs="Times New Roman"/>
                <w:sz w:val="24"/>
                <w:szCs w:val="24"/>
              </w:rPr>
              <w:t>5,05</w:t>
            </w:r>
          </w:p>
        </w:tc>
        <w:tc>
          <w:tcPr>
            <w:tcW w:w="2393" w:type="dxa"/>
            <w:vAlign w:val="center"/>
          </w:tcPr>
          <w:p w:rsidR="00955655" w:rsidRPr="00336DB4" w:rsidRDefault="00955655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B4">
              <w:rPr>
                <w:rFonts w:ascii="Times New Roman" w:hAnsi="Times New Roman" w:cs="Times New Roman"/>
                <w:sz w:val="24"/>
                <w:szCs w:val="24"/>
              </w:rPr>
              <w:t>5,05</w:t>
            </w:r>
          </w:p>
        </w:tc>
        <w:tc>
          <w:tcPr>
            <w:tcW w:w="2393" w:type="dxa"/>
            <w:vAlign w:val="center"/>
          </w:tcPr>
          <w:p w:rsidR="00955655" w:rsidRPr="00336DB4" w:rsidRDefault="00955655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B4">
              <w:rPr>
                <w:rFonts w:ascii="Times New Roman" w:hAnsi="Times New Roman" w:cs="Times New Roman"/>
                <w:sz w:val="24"/>
                <w:szCs w:val="24"/>
              </w:rPr>
              <w:t>10,1</w:t>
            </w:r>
          </w:p>
        </w:tc>
      </w:tr>
      <w:tr w:rsidR="00955655" w:rsidRPr="00B44C7C" w:rsidTr="0053460D">
        <w:tc>
          <w:tcPr>
            <w:tcW w:w="2392" w:type="dxa"/>
            <w:vAlign w:val="center"/>
          </w:tcPr>
          <w:p w:rsidR="00955655" w:rsidRPr="00336DB4" w:rsidRDefault="00955655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B4">
              <w:rPr>
                <w:rFonts w:ascii="Times New Roman" w:hAnsi="Times New Roman" w:cs="Times New Roman"/>
                <w:sz w:val="24"/>
                <w:szCs w:val="24"/>
              </w:rPr>
              <w:t xml:space="preserve">Масса оптимизированного варианта конструкции кронштейнов, </w:t>
            </w:r>
            <w:proofErr w:type="gramStart"/>
            <w:r w:rsidRPr="00336DB4">
              <w:rPr>
                <w:rFonts w:ascii="Times New Roman" w:hAnsi="Times New Roman" w:cs="Times New Roman"/>
                <w:sz w:val="24"/>
                <w:szCs w:val="24"/>
              </w:rPr>
              <w:t>кг</w:t>
            </w:r>
            <w:proofErr w:type="gramEnd"/>
            <w:r w:rsidRPr="00336DB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392" w:type="dxa"/>
            <w:vAlign w:val="center"/>
          </w:tcPr>
          <w:p w:rsidR="00955655" w:rsidRPr="00336DB4" w:rsidRDefault="00955655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B4">
              <w:rPr>
                <w:rFonts w:ascii="Times New Roman" w:hAnsi="Times New Roman" w:cs="Times New Roman"/>
                <w:sz w:val="24"/>
                <w:szCs w:val="24"/>
              </w:rPr>
              <w:t>3,91</w:t>
            </w:r>
          </w:p>
        </w:tc>
        <w:tc>
          <w:tcPr>
            <w:tcW w:w="2393" w:type="dxa"/>
            <w:vAlign w:val="center"/>
          </w:tcPr>
          <w:p w:rsidR="00955655" w:rsidRPr="00336DB4" w:rsidRDefault="00955655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B4">
              <w:rPr>
                <w:rFonts w:ascii="Times New Roman" w:hAnsi="Times New Roman" w:cs="Times New Roman"/>
                <w:sz w:val="24"/>
                <w:szCs w:val="24"/>
              </w:rPr>
              <w:t>3,91</w:t>
            </w:r>
          </w:p>
        </w:tc>
        <w:tc>
          <w:tcPr>
            <w:tcW w:w="2393" w:type="dxa"/>
            <w:vAlign w:val="center"/>
          </w:tcPr>
          <w:p w:rsidR="00955655" w:rsidRPr="00336DB4" w:rsidRDefault="00955655" w:rsidP="00336DB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B4">
              <w:rPr>
                <w:rFonts w:ascii="Times New Roman" w:hAnsi="Times New Roman" w:cs="Times New Roman"/>
                <w:sz w:val="24"/>
                <w:szCs w:val="24"/>
              </w:rPr>
              <w:t>7,82</w:t>
            </w:r>
          </w:p>
        </w:tc>
      </w:tr>
    </w:tbl>
    <w:p w:rsidR="00955655" w:rsidRPr="002F0509" w:rsidRDefault="00955655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5655" w:rsidRPr="002F0509" w:rsidRDefault="00955655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F050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Проведенные проверочные прочностные расчеты показали, что полученная конструкция кронштейнов МР ББН выдерживает действующие на нее нагрузки на различных этапах эксплуатации. Коэффициент запаса η</w:t>
      </w:r>
      <w:r w:rsidRPr="002F0509">
        <w:rPr>
          <w:rFonts w:ascii="Times New Roman" w:hAnsi="Times New Roman" w:cs="Times New Roman"/>
          <w:noProof/>
          <w:sz w:val="28"/>
          <w:szCs w:val="28"/>
          <w:vertAlign w:val="subscript"/>
          <w:lang w:eastAsia="ru-RU"/>
        </w:rPr>
        <w:t>0,2</w:t>
      </w:r>
      <w:r w:rsidRPr="002F0509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= 1,2.</w:t>
      </w:r>
    </w:p>
    <w:p w:rsidR="00955655" w:rsidRPr="002F0509" w:rsidRDefault="00955655" w:rsidP="002F05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F0509">
        <w:rPr>
          <w:rFonts w:ascii="Times New Roman" w:hAnsi="Times New Roman" w:cs="Times New Roman"/>
          <w:sz w:val="28"/>
          <w:szCs w:val="28"/>
        </w:rPr>
        <w:t>Применение методов ТО приводит к существенному уменьшению массы конструкции. При этом в результате адаптации конструкции кронштейнов для изготовления методами механической обработки в кронштейнах остались малонагруженные области, которые могли бы быть удалены при адаптации конструкции кронштейнов для  изготовления с помощью аддитивных технологий.</w:t>
      </w:r>
      <w:r w:rsidR="002F0509" w:rsidRPr="002F0509">
        <w:rPr>
          <w:rFonts w:ascii="Times New Roman" w:hAnsi="Times New Roman" w:cs="Times New Roman"/>
          <w:sz w:val="28"/>
          <w:szCs w:val="28"/>
        </w:rPr>
        <w:t xml:space="preserve"> </w:t>
      </w:r>
      <w:r w:rsidRPr="002F0509">
        <w:rPr>
          <w:rFonts w:ascii="Times New Roman" w:hAnsi="Times New Roman" w:cs="Times New Roman"/>
          <w:sz w:val="28"/>
          <w:szCs w:val="28"/>
        </w:rPr>
        <w:t xml:space="preserve">Масса конструкции кронштейнов </w:t>
      </w:r>
      <w:r w:rsidRPr="00591E06">
        <w:rPr>
          <w:rFonts w:ascii="Times New Roman" w:hAnsi="Times New Roman" w:cs="Times New Roman"/>
          <w:sz w:val="28"/>
          <w:szCs w:val="28"/>
        </w:rPr>
        <w:t>МР ББН может бы</w:t>
      </w:r>
      <w:r w:rsidR="00591E06" w:rsidRPr="00591E06">
        <w:rPr>
          <w:rFonts w:ascii="Times New Roman" w:hAnsi="Times New Roman" w:cs="Times New Roman"/>
          <w:sz w:val="28"/>
          <w:szCs w:val="28"/>
        </w:rPr>
        <w:t>ть</w:t>
      </w:r>
      <w:r w:rsidRPr="00591E06">
        <w:rPr>
          <w:rFonts w:ascii="Times New Roman" w:hAnsi="Times New Roman" w:cs="Times New Roman"/>
          <w:sz w:val="28"/>
          <w:szCs w:val="28"/>
        </w:rPr>
        <w:t xml:space="preserve"> снижена </w:t>
      </w:r>
      <w:r w:rsidRPr="002F0509">
        <w:rPr>
          <w:rFonts w:ascii="Times New Roman" w:hAnsi="Times New Roman" w:cs="Times New Roman"/>
          <w:sz w:val="28"/>
          <w:szCs w:val="28"/>
        </w:rPr>
        <w:t>на величину до 23 %.</w:t>
      </w:r>
    </w:p>
    <w:p w:rsidR="006616F8" w:rsidRPr="002F0509" w:rsidRDefault="006616F8" w:rsidP="009556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4C7C">
        <w:rPr>
          <w:rFonts w:ascii="Times New Roman" w:hAnsi="Times New Roman" w:cs="Times New Roman"/>
          <w:color w:val="FF0000"/>
          <w:sz w:val="28"/>
          <w:szCs w:val="28"/>
        </w:rPr>
        <w:br w:type="page"/>
      </w:r>
    </w:p>
    <w:p w:rsidR="002A27C5" w:rsidRPr="002F0509" w:rsidRDefault="001C618B" w:rsidP="00B21C46">
      <w:pPr>
        <w:pStyle w:val="1"/>
      </w:pPr>
      <w:bookmarkStart w:id="9" w:name="_Toc532505160"/>
      <w:r w:rsidRPr="002F0509">
        <w:lastRenderedPageBreak/>
        <w:t>Заключение</w:t>
      </w:r>
      <w:bookmarkEnd w:id="9"/>
    </w:p>
    <w:p w:rsidR="00256E99" w:rsidRPr="002F0509" w:rsidRDefault="00256E99" w:rsidP="001C618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7A26D7" w:rsidRPr="002F0509" w:rsidRDefault="00256E99" w:rsidP="00256E99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F0509">
        <w:rPr>
          <w:rFonts w:ascii="Times New Roman" w:hAnsi="Times New Roman" w:cs="Times New Roman"/>
          <w:sz w:val="28"/>
          <w:szCs w:val="28"/>
        </w:rPr>
        <w:t xml:space="preserve">В ходе выполнения </w:t>
      </w:r>
      <w:r w:rsidR="00327AF1" w:rsidRPr="002F0509">
        <w:rPr>
          <w:rFonts w:ascii="Times New Roman" w:hAnsi="Times New Roman" w:cs="Times New Roman"/>
          <w:sz w:val="28"/>
          <w:szCs w:val="28"/>
        </w:rPr>
        <w:t>работы</w:t>
      </w:r>
      <w:r w:rsidRPr="002F0509">
        <w:rPr>
          <w:rFonts w:ascii="Times New Roman" w:hAnsi="Times New Roman" w:cs="Times New Roman"/>
          <w:sz w:val="28"/>
          <w:szCs w:val="28"/>
        </w:rPr>
        <w:t xml:space="preserve"> была </w:t>
      </w:r>
      <w:r w:rsidR="00E06CCF" w:rsidRPr="002F0509">
        <w:rPr>
          <w:rFonts w:ascii="Times New Roman" w:hAnsi="Times New Roman" w:cs="Times New Roman"/>
          <w:sz w:val="28"/>
          <w:szCs w:val="28"/>
        </w:rPr>
        <w:t>проведен</w:t>
      </w:r>
      <w:r w:rsidR="002F0509" w:rsidRPr="002F0509">
        <w:rPr>
          <w:rFonts w:ascii="Times New Roman" w:hAnsi="Times New Roman" w:cs="Times New Roman"/>
          <w:sz w:val="28"/>
          <w:szCs w:val="28"/>
        </w:rPr>
        <w:t>а</w:t>
      </w:r>
      <w:r w:rsidR="00E06CCF" w:rsidRPr="002F0509">
        <w:rPr>
          <w:rFonts w:ascii="Times New Roman" w:hAnsi="Times New Roman" w:cs="Times New Roman"/>
          <w:sz w:val="28"/>
          <w:szCs w:val="28"/>
        </w:rPr>
        <w:t xml:space="preserve"> </w:t>
      </w:r>
      <w:r w:rsidR="002F0509" w:rsidRPr="002F0509">
        <w:rPr>
          <w:rFonts w:ascii="Times New Roman" w:hAnsi="Times New Roman" w:cs="Times New Roman"/>
          <w:sz w:val="28"/>
          <w:szCs w:val="28"/>
        </w:rPr>
        <w:t xml:space="preserve">ТО кронштейнов </w:t>
      </w:r>
      <w:r w:rsidR="007A26D7" w:rsidRPr="002F0509">
        <w:rPr>
          <w:rFonts w:ascii="Times New Roman" w:hAnsi="Times New Roman" w:cs="Times New Roman"/>
          <w:sz w:val="28"/>
          <w:szCs w:val="28"/>
        </w:rPr>
        <w:t>МР ББН</w:t>
      </w:r>
      <w:r w:rsidR="00327AF1" w:rsidRPr="002F0509">
        <w:rPr>
          <w:rFonts w:ascii="Times New Roman" w:hAnsi="Times New Roman" w:cs="Times New Roman"/>
          <w:sz w:val="28"/>
          <w:szCs w:val="28"/>
        </w:rPr>
        <w:t xml:space="preserve"> </w:t>
      </w:r>
      <w:r w:rsidR="007A26D7" w:rsidRPr="002F0509">
        <w:rPr>
          <w:rFonts w:ascii="Times New Roman" w:hAnsi="Times New Roman" w:cs="Times New Roman"/>
          <w:sz w:val="28"/>
          <w:szCs w:val="28"/>
        </w:rPr>
        <w:t>КА</w:t>
      </w:r>
      <w:r w:rsidRPr="002F0509">
        <w:rPr>
          <w:rFonts w:ascii="Times New Roman" w:hAnsi="Times New Roman" w:cs="Times New Roman"/>
          <w:sz w:val="28"/>
          <w:szCs w:val="28"/>
        </w:rPr>
        <w:t xml:space="preserve"> с </w:t>
      </w:r>
      <w:r w:rsidR="007A26D7" w:rsidRPr="002F0509">
        <w:rPr>
          <w:rFonts w:ascii="Times New Roman" w:hAnsi="Times New Roman" w:cs="Times New Roman"/>
          <w:sz w:val="28"/>
          <w:szCs w:val="28"/>
        </w:rPr>
        <w:t>ЯЭУ</w:t>
      </w:r>
      <w:r w:rsidRPr="002F0509">
        <w:rPr>
          <w:rFonts w:ascii="Times New Roman" w:hAnsi="Times New Roman" w:cs="Times New Roman"/>
          <w:sz w:val="28"/>
          <w:szCs w:val="28"/>
        </w:rPr>
        <w:t>.</w:t>
      </w:r>
      <w:r w:rsidR="007A26D7" w:rsidRPr="002F0509">
        <w:rPr>
          <w:rFonts w:ascii="Times New Roman" w:hAnsi="Times New Roman" w:cs="Times New Roman"/>
          <w:sz w:val="28"/>
          <w:szCs w:val="28"/>
        </w:rPr>
        <w:t xml:space="preserve"> </w:t>
      </w:r>
      <w:r w:rsidR="002F0509" w:rsidRPr="002F0509">
        <w:rPr>
          <w:rFonts w:ascii="Times New Roman" w:hAnsi="Times New Roman" w:cs="Times New Roman"/>
          <w:sz w:val="28"/>
          <w:szCs w:val="28"/>
        </w:rPr>
        <w:t>Оптимизированная к</w:t>
      </w:r>
      <w:r w:rsidR="007A26D7" w:rsidRPr="002F0509">
        <w:rPr>
          <w:rFonts w:ascii="Times New Roman" w:hAnsi="Times New Roman" w:cs="Times New Roman"/>
          <w:sz w:val="28"/>
          <w:szCs w:val="28"/>
        </w:rPr>
        <w:t>онструкция</w:t>
      </w:r>
      <w:r w:rsidR="002F0509" w:rsidRPr="002F0509">
        <w:rPr>
          <w:rFonts w:ascii="Times New Roman" w:hAnsi="Times New Roman" w:cs="Times New Roman"/>
          <w:sz w:val="28"/>
          <w:szCs w:val="28"/>
        </w:rPr>
        <w:t xml:space="preserve"> кронштейнов</w:t>
      </w:r>
      <w:r w:rsidR="007A26D7" w:rsidRPr="002F0509">
        <w:rPr>
          <w:rFonts w:ascii="Times New Roman" w:hAnsi="Times New Roman" w:cs="Times New Roman"/>
          <w:sz w:val="28"/>
          <w:szCs w:val="28"/>
        </w:rPr>
        <w:t xml:space="preserve"> выдерживает нагрузки, действующие на нее на различных этапах эксплуатации.</w:t>
      </w:r>
      <w:r w:rsidR="002F0509" w:rsidRPr="002F0509">
        <w:rPr>
          <w:rFonts w:ascii="Times New Roman" w:hAnsi="Times New Roman" w:cs="Times New Roman"/>
          <w:sz w:val="28"/>
          <w:szCs w:val="28"/>
        </w:rPr>
        <w:t xml:space="preserve"> Суммарная масса </w:t>
      </w:r>
      <w:r w:rsidR="006E6514">
        <w:rPr>
          <w:rFonts w:ascii="Times New Roman" w:hAnsi="Times New Roman" w:cs="Times New Roman"/>
          <w:sz w:val="28"/>
          <w:szCs w:val="28"/>
        </w:rPr>
        <w:t>кронштейнов</w:t>
      </w:r>
      <w:r w:rsidR="002F0509" w:rsidRPr="002F0509">
        <w:rPr>
          <w:rFonts w:ascii="Times New Roman" w:hAnsi="Times New Roman" w:cs="Times New Roman"/>
          <w:sz w:val="28"/>
          <w:szCs w:val="28"/>
        </w:rPr>
        <w:t xml:space="preserve"> была уменьшена на 23% и составляет 7,82 кг.</w:t>
      </w:r>
    </w:p>
    <w:p w:rsidR="00327AF1" w:rsidRPr="002F0509" w:rsidRDefault="00256E99" w:rsidP="00256E99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F0509">
        <w:rPr>
          <w:rFonts w:ascii="Times New Roman" w:hAnsi="Times New Roman" w:cs="Times New Roman"/>
          <w:sz w:val="28"/>
          <w:szCs w:val="28"/>
        </w:rPr>
        <w:t>В целом, задачи, по</w:t>
      </w:r>
      <w:r w:rsidR="00E06CCF" w:rsidRPr="002F0509">
        <w:rPr>
          <w:rFonts w:ascii="Times New Roman" w:hAnsi="Times New Roman" w:cs="Times New Roman"/>
          <w:sz w:val="28"/>
          <w:szCs w:val="28"/>
        </w:rPr>
        <w:t xml:space="preserve">ставленные в работе, выполнены. </w:t>
      </w:r>
      <w:r w:rsidRPr="002F0509">
        <w:rPr>
          <w:rFonts w:ascii="Times New Roman" w:hAnsi="Times New Roman" w:cs="Times New Roman"/>
          <w:sz w:val="28"/>
          <w:szCs w:val="28"/>
        </w:rPr>
        <w:t>Полученные результаты позволяют использовать данную конструкцию на следующих этапах проектирования.</w:t>
      </w:r>
    </w:p>
    <w:p w:rsidR="002A27C5" w:rsidRPr="00BE4CCA" w:rsidRDefault="002A27C5" w:rsidP="00B21C46">
      <w:pPr>
        <w:pStyle w:val="1"/>
        <w:rPr>
          <w:sz w:val="28"/>
        </w:rPr>
      </w:pPr>
      <w:r w:rsidRPr="00B44C7C">
        <w:rPr>
          <w:color w:val="FF0000"/>
          <w:sz w:val="28"/>
        </w:rPr>
        <w:br w:type="page"/>
      </w:r>
      <w:bookmarkStart w:id="10" w:name="_Toc532505161"/>
      <w:r w:rsidRPr="00BE4CCA">
        <w:lastRenderedPageBreak/>
        <w:t>Список использованных источников</w:t>
      </w:r>
      <w:bookmarkEnd w:id="10"/>
    </w:p>
    <w:p w:rsidR="00FE5B14" w:rsidRPr="00BE4CCA" w:rsidRDefault="00FE5B14" w:rsidP="00FE5B14">
      <w:pPr>
        <w:pStyle w:val="a9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6616F8" w:rsidRPr="00BE4CCA" w:rsidRDefault="003C7FB6" w:rsidP="00FE5B14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E4CCA">
        <w:rPr>
          <w:rFonts w:ascii="Times New Roman" w:hAnsi="Times New Roman" w:cs="Times New Roman"/>
          <w:sz w:val="28"/>
          <w:szCs w:val="28"/>
        </w:rPr>
        <w:t xml:space="preserve">М.Ю. Буксар, В.А. Евстафьев, В.Ю. Серебренников Разработка и проверочный расчет </w:t>
      </w:r>
      <w:proofErr w:type="gramStart"/>
      <w:r w:rsidRPr="00BE4CCA">
        <w:rPr>
          <w:rFonts w:ascii="Times New Roman" w:hAnsi="Times New Roman" w:cs="Times New Roman"/>
          <w:sz w:val="28"/>
          <w:szCs w:val="28"/>
        </w:rPr>
        <w:t>конструкции механизма разворота блока балластной нагрузки космического аппарата</w:t>
      </w:r>
      <w:proofErr w:type="gramEnd"/>
      <w:r w:rsidRPr="00BE4CCA">
        <w:rPr>
          <w:rFonts w:ascii="Times New Roman" w:hAnsi="Times New Roman" w:cs="Times New Roman"/>
          <w:sz w:val="28"/>
          <w:szCs w:val="28"/>
        </w:rPr>
        <w:t xml:space="preserve"> // </w:t>
      </w:r>
      <w:r w:rsidR="006616F8" w:rsidRPr="00BE4CCA">
        <w:rPr>
          <w:rFonts w:ascii="Times New Roman" w:hAnsi="Times New Roman" w:cs="Times New Roman"/>
          <w:sz w:val="28"/>
          <w:szCs w:val="28"/>
        </w:rPr>
        <w:t xml:space="preserve">Молодежь. Техника. Космос: </w:t>
      </w:r>
      <w:r w:rsidRPr="00BE4CCA">
        <w:rPr>
          <w:rFonts w:ascii="Times New Roman" w:hAnsi="Times New Roman" w:cs="Times New Roman"/>
          <w:sz w:val="28"/>
          <w:szCs w:val="28"/>
        </w:rPr>
        <w:t>труды</w:t>
      </w:r>
      <w:r w:rsidR="006616F8" w:rsidRPr="00BE4CCA">
        <w:rPr>
          <w:rFonts w:ascii="Times New Roman" w:hAnsi="Times New Roman" w:cs="Times New Roman"/>
          <w:sz w:val="28"/>
          <w:szCs w:val="28"/>
        </w:rPr>
        <w:t xml:space="preserve"> </w:t>
      </w:r>
      <w:r w:rsidR="006616F8" w:rsidRPr="00BE4CCA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BE4CCA">
        <w:rPr>
          <w:rFonts w:ascii="Times New Roman" w:hAnsi="Times New Roman" w:cs="Times New Roman"/>
          <w:sz w:val="28"/>
          <w:szCs w:val="28"/>
        </w:rPr>
        <w:t xml:space="preserve"> </w:t>
      </w:r>
      <w:r w:rsidR="006616F8" w:rsidRPr="00BE4CCA">
        <w:rPr>
          <w:rFonts w:ascii="Times New Roman" w:hAnsi="Times New Roman" w:cs="Times New Roman"/>
          <w:sz w:val="28"/>
          <w:szCs w:val="28"/>
        </w:rPr>
        <w:t>Общерос</w:t>
      </w:r>
      <w:r w:rsidRPr="00BE4CCA">
        <w:rPr>
          <w:rFonts w:ascii="Times New Roman" w:hAnsi="Times New Roman" w:cs="Times New Roman"/>
          <w:sz w:val="28"/>
          <w:szCs w:val="28"/>
        </w:rPr>
        <w:t>сийской молодежной науч</w:t>
      </w:r>
      <w:proofErr w:type="gramStart"/>
      <w:r w:rsidRPr="00BE4CCA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Pr="00BE4CCA">
        <w:rPr>
          <w:rFonts w:ascii="Times New Roman" w:hAnsi="Times New Roman" w:cs="Times New Roman"/>
          <w:sz w:val="28"/>
          <w:szCs w:val="28"/>
        </w:rPr>
        <w:t>техн. к</w:t>
      </w:r>
      <w:r w:rsidR="006616F8" w:rsidRPr="00BE4CCA">
        <w:rPr>
          <w:rFonts w:ascii="Times New Roman" w:hAnsi="Times New Roman" w:cs="Times New Roman"/>
          <w:sz w:val="28"/>
          <w:szCs w:val="28"/>
        </w:rPr>
        <w:t xml:space="preserve">онф. </w:t>
      </w:r>
      <w:r w:rsidRPr="00BE4CCA">
        <w:rPr>
          <w:rFonts w:ascii="Times New Roman" w:hAnsi="Times New Roman" w:cs="Times New Roman"/>
          <w:sz w:val="28"/>
          <w:szCs w:val="28"/>
        </w:rPr>
        <w:t>Т.1</w:t>
      </w:r>
      <w:r w:rsidR="006616F8" w:rsidRPr="00BE4CCA">
        <w:rPr>
          <w:rFonts w:ascii="Times New Roman" w:hAnsi="Times New Roman" w:cs="Times New Roman"/>
          <w:sz w:val="28"/>
          <w:szCs w:val="28"/>
        </w:rPr>
        <w:t>/</w:t>
      </w:r>
      <w:r w:rsidRPr="00BE4CCA">
        <w:rPr>
          <w:rFonts w:ascii="Times New Roman" w:hAnsi="Times New Roman" w:cs="Times New Roman"/>
          <w:sz w:val="28"/>
          <w:szCs w:val="28"/>
        </w:rPr>
        <w:t xml:space="preserve"> Балт. г</w:t>
      </w:r>
      <w:r w:rsidR="006616F8" w:rsidRPr="00BE4CCA">
        <w:rPr>
          <w:rFonts w:ascii="Times New Roman" w:hAnsi="Times New Roman" w:cs="Times New Roman"/>
          <w:sz w:val="28"/>
          <w:szCs w:val="28"/>
        </w:rPr>
        <w:t xml:space="preserve">ос. </w:t>
      </w:r>
      <w:r w:rsidRPr="00BE4CCA">
        <w:rPr>
          <w:rFonts w:ascii="Times New Roman" w:hAnsi="Times New Roman" w:cs="Times New Roman"/>
          <w:sz w:val="28"/>
          <w:szCs w:val="28"/>
        </w:rPr>
        <w:t>т</w:t>
      </w:r>
      <w:r w:rsidR="006616F8" w:rsidRPr="00BE4CCA">
        <w:rPr>
          <w:rFonts w:ascii="Times New Roman" w:hAnsi="Times New Roman" w:cs="Times New Roman"/>
          <w:sz w:val="28"/>
          <w:szCs w:val="28"/>
        </w:rPr>
        <w:t xml:space="preserve">ехн. </w:t>
      </w:r>
      <w:r w:rsidR="00BE4CCA">
        <w:rPr>
          <w:rFonts w:ascii="Times New Roman" w:hAnsi="Times New Roman" w:cs="Times New Roman"/>
          <w:sz w:val="28"/>
          <w:szCs w:val="28"/>
        </w:rPr>
        <w:t xml:space="preserve">ун-т. – СПб.,; </w:t>
      </w:r>
      <w:r w:rsidR="006616F8" w:rsidRPr="00BE4CCA">
        <w:rPr>
          <w:rFonts w:ascii="Times New Roman" w:hAnsi="Times New Roman" w:cs="Times New Roman"/>
          <w:sz w:val="28"/>
          <w:szCs w:val="28"/>
        </w:rPr>
        <w:t>2018. –</w:t>
      </w:r>
      <w:r w:rsidR="00E06CCF" w:rsidRPr="00BE4CCA">
        <w:rPr>
          <w:rFonts w:ascii="Times New Roman" w:hAnsi="Times New Roman" w:cs="Times New Roman"/>
          <w:sz w:val="28"/>
          <w:szCs w:val="28"/>
        </w:rPr>
        <w:t xml:space="preserve"> </w:t>
      </w:r>
      <w:r w:rsidRPr="00BE4CCA">
        <w:rPr>
          <w:rFonts w:ascii="Times New Roman" w:hAnsi="Times New Roman" w:cs="Times New Roman"/>
          <w:sz w:val="28"/>
          <w:szCs w:val="28"/>
        </w:rPr>
        <w:t>с. 54-59.</w:t>
      </w:r>
    </w:p>
    <w:p w:rsidR="00AA3A13" w:rsidRPr="00BE4CCA" w:rsidRDefault="00AA3A13" w:rsidP="00FE5B14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32"/>
          <w:szCs w:val="28"/>
        </w:rPr>
      </w:pPr>
      <w:proofErr w:type="gramStart"/>
      <w:r w:rsidRPr="00BE4CCA">
        <w:rPr>
          <w:rFonts w:ascii="Times New Roman" w:hAnsi="Times New Roman" w:cs="Times New Roman"/>
          <w:sz w:val="28"/>
          <w:szCs w:val="24"/>
        </w:rPr>
        <w:t>Атамасов В.Д., Бабук В.А., Немыкин С.А., Романов А.В., Соколов Ю.А., Устинов А.Н. Ядерные орбитальные комплексы /Под ред. В.Д. Атамасова - СПБ.: ФГУП «Конструкторское бюро «Арсенал» им. М.В. Фрунзе», Балтийский государственный технический университет «Военмех» им. Д.Ф. Устинова, Санкт-Петербургское отделение Академии космонавтики Российской Федерации им. К.Э. Циолковского, НИИ космических систем им. генерала А.</w:t>
      </w:r>
      <w:proofErr w:type="gramEnd"/>
      <w:r w:rsidRPr="00BE4CCA">
        <w:rPr>
          <w:rFonts w:ascii="Times New Roman" w:hAnsi="Times New Roman" w:cs="Times New Roman"/>
          <w:sz w:val="28"/>
          <w:szCs w:val="24"/>
        </w:rPr>
        <w:t>А. Максимова, 2016.- 800 с., ил</w:t>
      </w:r>
      <w:proofErr w:type="gramStart"/>
      <w:r w:rsidRPr="00BE4CCA">
        <w:rPr>
          <w:rFonts w:ascii="Times New Roman" w:hAnsi="Times New Roman" w:cs="Times New Roman"/>
          <w:sz w:val="28"/>
          <w:szCs w:val="24"/>
        </w:rPr>
        <w:t xml:space="preserve">., </w:t>
      </w:r>
      <w:proofErr w:type="gramEnd"/>
      <w:r w:rsidRPr="00BE4CCA">
        <w:rPr>
          <w:rFonts w:ascii="Times New Roman" w:hAnsi="Times New Roman" w:cs="Times New Roman"/>
          <w:sz w:val="28"/>
          <w:szCs w:val="24"/>
        </w:rPr>
        <w:t>цв. вкл.</w:t>
      </w:r>
    </w:p>
    <w:p w:rsidR="008B1682" w:rsidRPr="00BE4CCA" w:rsidRDefault="008B1682" w:rsidP="008B1682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32"/>
          <w:szCs w:val="28"/>
        </w:rPr>
      </w:pPr>
      <w:proofErr w:type="spellStart"/>
      <w:r w:rsidRPr="00BE4CCA">
        <w:rPr>
          <w:rFonts w:ascii="Times New Roman" w:hAnsi="Times New Roman" w:cs="Times New Roman"/>
          <w:sz w:val="28"/>
          <w:szCs w:val="24"/>
        </w:rPr>
        <w:t>Башин</w:t>
      </w:r>
      <w:proofErr w:type="spellEnd"/>
      <w:r w:rsidRPr="00BE4CCA">
        <w:rPr>
          <w:rFonts w:ascii="Times New Roman" w:hAnsi="Times New Roman" w:cs="Times New Roman"/>
          <w:sz w:val="28"/>
          <w:szCs w:val="24"/>
        </w:rPr>
        <w:t xml:space="preserve"> К.А., </w:t>
      </w:r>
      <w:proofErr w:type="spellStart"/>
      <w:r w:rsidRPr="00BE4CCA">
        <w:rPr>
          <w:rFonts w:ascii="Times New Roman" w:hAnsi="Times New Roman" w:cs="Times New Roman"/>
          <w:sz w:val="28"/>
          <w:szCs w:val="24"/>
        </w:rPr>
        <w:t>Торсунов</w:t>
      </w:r>
      <w:proofErr w:type="spellEnd"/>
      <w:r w:rsidRPr="00BE4CCA">
        <w:rPr>
          <w:rFonts w:ascii="Times New Roman" w:hAnsi="Times New Roman" w:cs="Times New Roman"/>
          <w:sz w:val="28"/>
          <w:szCs w:val="24"/>
        </w:rPr>
        <w:t xml:space="preserve"> Р.А., Семенов С.В. Методы топологической оптимизации конструкций, применяющиеся в аэрокосмической отрасли // Вестник ПНИПУ. Аэрокосмическая техника. 2017. № 51 с. 51-61.</w:t>
      </w:r>
    </w:p>
    <w:p w:rsidR="00BE4CCA" w:rsidRPr="00BE4CCA" w:rsidRDefault="00BE4CCA" w:rsidP="008B1682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28"/>
        </w:rPr>
      </w:pPr>
      <w:r w:rsidRPr="00BE4CCA">
        <w:rPr>
          <w:rFonts w:ascii="Times New Roman" w:hAnsi="Times New Roman" w:cs="Times New Roman"/>
          <w:sz w:val="28"/>
        </w:rPr>
        <w:t xml:space="preserve">Шевцов С.Н. Методы оптимизации конструкций: курс лекций / </w:t>
      </w:r>
      <w:proofErr w:type="spellStart"/>
      <w:r w:rsidRPr="00BE4CCA">
        <w:rPr>
          <w:rFonts w:ascii="Times New Roman" w:hAnsi="Times New Roman" w:cs="Times New Roman"/>
          <w:sz w:val="28"/>
        </w:rPr>
        <w:t>Донск</w:t>
      </w:r>
      <w:proofErr w:type="spellEnd"/>
      <w:r w:rsidRPr="00BE4CCA">
        <w:rPr>
          <w:rFonts w:ascii="Times New Roman" w:hAnsi="Times New Roman" w:cs="Times New Roman"/>
          <w:sz w:val="28"/>
        </w:rPr>
        <w:t>. гос. техн. ун-т. – Ростов н</w:t>
      </w:r>
      <w:proofErr w:type="gramStart"/>
      <w:r w:rsidRPr="00BE4CCA">
        <w:rPr>
          <w:rFonts w:ascii="Times New Roman" w:hAnsi="Times New Roman" w:cs="Times New Roman"/>
          <w:sz w:val="28"/>
        </w:rPr>
        <w:t>/Д</w:t>
      </w:r>
      <w:proofErr w:type="gramEnd"/>
      <w:r w:rsidRPr="00BE4CCA">
        <w:rPr>
          <w:rFonts w:ascii="Times New Roman" w:hAnsi="Times New Roman" w:cs="Times New Roman"/>
          <w:sz w:val="28"/>
        </w:rPr>
        <w:t>, 2010. – С. 97</w:t>
      </w:r>
    </w:p>
    <w:p w:rsidR="003C7FB6" w:rsidRPr="00BE4CCA" w:rsidRDefault="003C7FB6" w:rsidP="003C7FB6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E4CCA">
        <w:rPr>
          <w:rFonts w:ascii="Times New Roman" w:hAnsi="Times New Roman" w:cs="Times New Roman"/>
          <w:sz w:val="28"/>
          <w:szCs w:val="28"/>
        </w:rPr>
        <w:t xml:space="preserve">Основы работы в ПК </w:t>
      </w:r>
      <w:r w:rsidRPr="00BE4CCA">
        <w:rPr>
          <w:rFonts w:ascii="Times New Roman" w:hAnsi="Times New Roman" w:cs="Times New Roman"/>
          <w:sz w:val="28"/>
          <w:szCs w:val="28"/>
          <w:lang w:val="en-US"/>
        </w:rPr>
        <w:t>ANSYS</w:t>
      </w:r>
      <w:r w:rsidRPr="00BE4CCA">
        <w:rPr>
          <w:rFonts w:ascii="Times New Roman" w:hAnsi="Times New Roman" w:cs="Times New Roman"/>
          <w:sz w:val="28"/>
          <w:szCs w:val="28"/>
        </w:rPr>
        <w:t xml:space="preserve"> 16.0 / С.А. </w:t>
      </w:r>
      <w:proofErr w:type="spellStart"/>
      <w:r w:rsidRPr="00BE4CCA">
        <w:rPr>
          <w:rFonts w:ascii="Times New Roman" w:hAnsi="Times New Roman" w:cs="Times New Roman"/>
          <w:sz w:val="28"/>
          <w:szCs w:val="28"/>
        </w:rPr>
        <w:t>Вальгер</w:t>
      </w:r>
      <w:proofErr w:type="spellEnd"/>
      <w:r w:rsidRPr="00BE4CCA">
        <w:rPr>
          <w:rFonts w:ascii="Times New Roman" w:hAnsi="Times New Roman" w:cs="Times New Roman"/>
          <w:sz w:val="28"/>
          <w:szCs w:val="28"/>
        </w:rPr>
        <w:t>, М.Н. Данилов, Ю.В. Захарова, Н.Н. Федорова; Новосиб. Гос. Архитектур</w:t>
      </w:r>
      <w:proofErr w:type="gramStart"/>
      <w:r w:rsidRPr="00BE4CCA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Pr="00BE4CCA">
        <w:rPr>
          <w:rFonts w:ascii="Times New Roman" w:hAnsi="Times New Roman" w:cs="Times New Roman"/>
          <w:sz w:val="28"/>
          <w:szCs w:val="28"/>
        </w:rPr>
        <w:t>строит. Ун-т (</w:t>
      </w:r>
      <w:proofErr w:type="spellStart"/>
      <w:r w:rsidRPr="00BE4CCA">
        <w:rPr>
          <w:rFonts w:ascii="Times New Roman" w:hAnsi="Times New Roman" w:cs="Times New Roman"/>
          <w:sz w:val="28"/>
          <w:szCs w:val="28"/>
        </w:rPr>
        <w:t>Сибстрин</w:t>
      </w:r>
      <w:proofErr w:type="spellEnd"/>
      <w:r w:rsidRPr="00BE4CCA">
        <w:rPr>
          <w:rFonts w:ascii="Times New Roman" w:hAnsi="Times New Roman" w:cs="Times New Roman"/>
          <w:sz w:val="28"/>
          <w:szCs w:val="28"/>
        </w:rPr>
        <w:t>). – Новосибирск 6 НГАСУ (</w:t>
      </w:r>
      <w:proofErr w:type="spellStart"/>
      <w:r w:rsidRPr="00BE4CCA">
        <w:rPr>
          <w:rFonts w:ascii="Times New Roman" w:hAnsi="Times New Roman" w:cs="Times New Roman"/>
          <w:sz w:val="28"/>
          <w:szCs w:val="28"/>
        </w:rPr>
        <w:t>Сибстрин</w:t>
      </w:r>
      <w:proofErr w:type="spellEnd"/>
      <w:r w:rsidRPr="00BE4CCA">
        <w:rPr>
          <w:rFonts w:ascii="Times New Roman" w:hAnsi="Times New Roman" w:cs="Times New Roman"/>
          <w:sz w:val="28"/>
          <w:szCs w:val="28"/>
        </w:rPr>
        <w:t>), 2015. – 240 с.</w:t>
      </w:r>
    </w:p>
    <w:p w:rsidR="00AA3A13" w:rsidRPr="00BE4CCA" w:rsidRDefault="00AA3A13" w:rsidP="00AA3A13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36"/>
          <w:szCs w:val="28"/>
          <w:lang w:val="en-US"/>
        </w:rPr>
      </w:pPr>
      <w:r w:rsidRPr="00BE4CCA">
        <w:rPr>
          <w:rFonts w:ascii="Times New Roman" w:hAnsi="Times New Roman" w:cs="Times New Roman"/>
          <w:bCs/>
          <w:sz w:val="28"/>
          <w:szCs w:val="24"/>
          <w:lang w:val="en-US"/>
        </w:rPr>
        <w:t xml:space="preserve">D. </w:t>
      </w:r>
      <w:proofErr w:type="spellStart"/>
      <w:r w:rsidRPr="00BE4CCA">
        <w:rPr>
          <w:rFonts w:ascii="Times New Roman" w:hAnsi="Times New Roman" w:cs="Times New Roman"/>
          <w:bCs/>
          <w:sz w:val="28"/>
          <w:szCs w:val="24"/>
          <w:lang w:val="en-US"/>
        </w:rPr>
        <w:t>Gunwant</w:t>
      </w:r>
      <w:proofErr w:type="spellEnd"/>
      <w:r w:rsidRPr="00BE4CCA">
        <w:rPr>
          <w:rFonts w:ascii="Times New Roman" w:hAnsi="Times New Roman" w:cs="Times New Roman"/>
          <w:bCs/>
          <w:sz w:val="28"/>
          <w:szCs w:val="24"/>
          <w:lang w:val="en-US"/>
        </w:rPr>
        <w:t xml:space="preserve">; A. </w:t>
      </w:r>
      <w:proofErr w:type="spellStart"/>
      <w:r w:rsidRPr="00BE4CCA">
        <w:rPr>
          <w:rFonts w:ascii="Times New Roman" w:hAnsi="Times New Roman" w:cs="Times New Roman"/>
          <w:bCs/>
          <w:sz w:val="28"/>
          <w:szCs w:val="24"/>
          <w:lang w:val="en-US"/>
        </w:rPr>
        <w:t>Misra</w:t>
      </w:r>
      <w:proofErr w:type="spellEnd"/>
      <w:r w:rsidRPr="00BE4CCA">
        <w:rPr>
          <w:rFonts w:ascii="Times New Roman" w:hAnsi="Times New Roman" w:cs="Times New Roman"/>
          <w:bCs/>
          <w:sz w:val="28"/>
          <w:szCs w:val="24"/>
          <w:lang w:val="en-US"/>
        </w:rPr>
        <w:t xml:space="preserve"> Topology Optimization of Sheet Metal Brackets Using ANSYS// MIT International Journal of Mechanical Engineering </w:t>
      </w:r>
      <w:r w:rsidRPr="00BE4CCA">
        <w:rPr>
          <w:rFonts w:ascii="Times New Roman" w:hAnsi="Times New Roman" w:cs="Times New Roman"/>
          <w:bCs/>
          <w:iCs/>
          <w:sz w:val="28"/>
          <w:szCs w:val="24"/>
          <w:lang w:val="en-US"/>
        </w:rPr>
        <w:t>Vol. 2, No. 2, Aug. 2012, pp. (120-126)</w:t>
      </w:r>
      <w:r w:rsidRPr="00BE4CCA">
        <w:rPr>
          <w:rFonts w:ascii="Times New Roman" w:hAnsi="Times New Roman" w:cs="Times New Roman"/>
          <w:b/>
          <w:bCs/>
          <w:iCs/>
          <w:sz w:val="28"/>
          <w:szCs w:val="24"/>
          <w:lang w:val="en-US"/>
        </w:rPr>
        <w:t>.</w:t>
      </w:r>
    </w:p>
    <w:sectPr w:rsidR="00AA3A13" w:rsidRPr="00BE4CCA" w:rsidSect="001D47E2">
      <w:footerReference w:type="default" r:id="rId57"/>
      <w:footerReference w:type="first" r:id="rId58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5E11" w:rsidRDefault="00205E11" w:rsidP="00C775CB">
      <w:pPr>
        <w:spacing w:after="0" w:line="240" w:lineRule="auto"/>
      </w:pPr>
      <w:r>
        <w:separator/>
      </w:r>
    </w:p>
  </w:endnote>
  <w:endnote w:type="continuationSeparator" w:id="0">
    <w:p w:rsidR="00205E11" w:rsidRDefault="00205E11" w:rsidP="00C775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NewRoman,Italic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54172182"/>
      <w:docPartObj>
        <w:docPartGallery w:val="Page Numbers (Bottom of Page)"/>
        <w:docPartUnique/>
      </w:docPartObj>
    </w:sdtPr>
    <w:sdtEndPr/>
    <w:sdtContent>
      <w:p w:rsidR="00673CFB" w:rsidRDefault="00673CFB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D2BA9">
          <w:rPr>
            <w:noProof/>
          </w:rPr>
          <w:t>19</w:t>
        </w:r>
        <w:r>
          <w:fldChar w:fldCharType="end"/>
        </w:r>
      </w:p>
    </w:sdtContent>
  </w:sdt>
  <w:p w:rsidR="00673CFB" w:rsidRDefault="00673CFB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CFB" w:rsidRDefault="00673CFB">
    <w:pPr>
      <w:pStyle w:val="a5"/>
      <w:jc w:val="center"/>
    </w:pPr>
  </w:p>
  <w:p w:rsidR="00673CFB" w:rsidRDefault="00673CF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5E11" w:rsidRDefault="00205E11" w:rsidP="00C775CB">
      <w:pPr>
        <w:spacing w:after="0" w:line="240" w:lineRule="auto"/>
      </w:pPr>
      <w:r>
        <w:separator/>
      </w:r>
    </w:p>
  </w:footnote>
  <w:footnote w:type="continuationSeparator" w:id="0">
    <w:p w:rsidR="00205E11" w:rsidRDefault="00205E11" w:rsidP="00C775C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0B147D"/>
    <w:multiLevelType w:val="hybridMultilevel"/>
    <w:tmpl w:val="CA2A3F96"/>
    <w:lvl w:ilvl="0" w:tplc="66AA0FAE">
      <w:start w:val="1"/>
      <w:numFmt w:val="decimal"/>
      <w:suff w:val="space"/>
      <w:lvlText w:val="%1."/>
      <w:lvlJc w:val="left"/>
      <w:pPr>
        <w:ind w:left="567" w:firstLine="14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66D2ED1"/>
    <w:multiLevelType w:val="hybridMultilevel"/>
    <w:tmpl w:val="DA546978"/>
    <w:lvl w:ilvl="0" w:tplc="2B1C412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32103B2"/>
    <w:multiLevelType w:val="multilevel"/>
    <w:tmpl w:val="F692DD92"/>
    <w:lvl w:ilvl="0">
      <w:start w:val="1"/>
      <w:numFmt w:val="decimal"/>
      <w:lvlText w:val="%1."/>
      <w:lvlJc w:val="left"/>
      <w:pPr>
        <w:ind w:left="360" w:hanging="360"/>
      </w:pPr>
      <w:rPr>
        <w:sz w:val="28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4C27BC4"/>
    <w:multiLevelType w:val="multilevel"/>
    <w:tmpl w:val="17C06C5E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9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9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4">
    <w:nsid w:val="18633355"/>
    <w:multiLevelType w:val="multilevel"/>
    <w:tmpl w:val="ECD066C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5">
    <w:nsid w:val="242130E3"/>
    <w:multiLevelType w:val="hybridMultilevel"/>
    <w:tmpl w:val="607E41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63C0044"/>
    <w:multiLevelType w:val="hybridMultilevel"/>
    <w:tmpl w:val="22FED074"/>
    <w:lvl w:ilvl="0" w:tplc="3156075E">
      <w:start w:val="1"/>
      <w:numFmt w:val="decimal"/>
      <w:suff w:val="space"/>
      <w:lvlText w:val="%1)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2F2263E2"/>
    <w:multiLevelType w:val="multilevel"/>
    <w:tmpl w:val="F04E959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3BA90295"/>
    <w:multiLevelType w:val="hybridMultilevel"/>
    <w:tmpl w:val="1D9E7CD8"/>
    <w:lvl w:ilvl="0" w:tplc="5B60C7F8">
      <w:start w:val="2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1" w:hanging="360"/>
      </w:pPr>
    </w:lvl>
    <w:lvl w:ilvl="2" w:tplc="0419001B" w:tentative="1">
      <w:start w:val="1"/>
      <w:numFmt w:val="lowerRoman"/>
      <w:lvlText w:val="%3."/>
      <w:lvlJc w:val="right"/>
      <w:pPr>
        <w:ind w:left="2161" w:hanging="180"/>
      </w:pPr>
    </w:lvl>
    <w:lvl w:ilvl="3" w:tplc="0419000F" w:tentative="1">
      <w:start w:val="1"/>
      <w:numFmt w:val="decimal"/>
      <w:lvlText w:val="%4."/>
      <w:lvlJc w:val="left"/>
      <w:pPr>
        <w:ind w:left="2881" w:hanging="360"/>
      </w:pPr>
    </w:lvl>
    <w:lvl w:ilvl="4" w:tplc="04190019" w:tentative="1">
      <w:start w:val="1"/>
      <w:numFmt w:val="lowerLetter"/>
      <w:lvlText w:val="%5."/>
      <w:lvlJc w:val="left"/>
      <w:pPr>
        <w:ind w:left="3601" w:hanging="360"/>
      </w:pPr>
    </w:lvl>
    <w:lvl w:ilvl="5" w:tplc="0419001B" w:tentative="1">
      <w:start w:val="1"/>
      <w:numFmt w:val="lowerRoman"/>
      <w:lvlText w:val="%6."/>
      <w:lvlJc w:val="right"/>
      <w:pPr>
        <w:ind w:left="4321" w:hanging="180"/>
      </w:pPr>
    </w:lvl>
    <w:lvl w:ilvl="6" w:tplc="0419000F" w:tentative="1">
      <w:start w:val="1"/>
      <w:numFmt w:val="decimal"/>
      <w:lvlText w:val="%7."/>
      <w:lvlJc w:val="left"/>
      <w:pPr>
        <w:ind w:left="5041" w:hanging="360"/>
      </w:pPr>
    </w:lvl>
    <w:lvl w:ilvl="7" w:tplc="04190019" w:tentative="1">
      <w:start w:val="1"/>
      <w:numFmt w:val="lowerLetter"/>
      <w:lvlText w:val="%8."/>
      <w:lvlJc w:val="left"/>
      <w:pPr>
        <w:ind w:left="5761" w:hanging="360"/>
      </w:pPr>
    </w:lvl>
    <w:lvl w:ilvl="8" w:tplc="0419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9">
    <w:nsid w:val="436D77EE"/>
    <w:multiLevelType w:val="hybridMultilevel"/>
    <w:tmpl w:val="4BE61CB6"/>
    <w:lvl w:ilvl="0" w:tplc="5B60C7F8">
      <w:start w:val="2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53D7EE6"/>
    <w:multiLevelType w:val="hybridMultilevel"/>
    <w:tmpl w:val="69C4F0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BAE1831"/>
    <w:multiLevelType w:val="hybridMultilevel"/>
    <w:tmpl w:val="B9348A2E"/>
    <w:lvl w:ilvl="0" w:tplc="88DA924E">
      <w:start w:val="1"/>
      <w:numFmt w:val="decimal"/>
      <w:lvlText w:val="%1."/>
      <w:lvlJc w:val="left"/>
      <w:pPr>
        <w:ind w:left="1004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">
    <w:nsid w:val="4EA96C89"/>
    <w:multiLevelType w:val="hybridMultilevel"/>
    <w:tmpl w:val="5BA64AD8"/>
    <w:lvl w:ilvl="0" w:tplc="0419000F">
      <w:start w:val="1"/>
      <w:numFmt w:val="decimal"/>
      <w:lvlText w:val="%1."/>
      <w:lvlJc w:val="left"/>
      <w:pPr>
        <w:ind w:left="1068" w:hanging="360"/>
      </w:p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>
    <w:nsid w:val="52A25FEA"/>
    <w:multiLevelType w:val="hybridMultilevel"/>
    <w:tmpl w:val="B6AC9554"/>
    <w:lvl w:ilvl="0" w:tplc="28A483E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54994B1C"/>
    <w:multiLevelType w:val="multilevel"/>
    <w:tmpl w:val="74AA1F80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59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15">
    <w:nsid w:val="55665F02"/>
    <w:multiLevelType w:val="hybridMultilevel"/>
    <w:tmpl w:val="3EFA82CE"/>
    <w:lvl w:ilvl="0" w:tplc="1EFCFECC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599C7A04"/>
    <w:multiLevelType w:val="hybridMultilevel"/>
    <w:tmpl w:val="3C18C6CA"/>
    <w:lvl w:ilvl="0" w:tplc="150A730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65AA0439"/>
    <w:multiLevelType w:val="hybridMultilevel"/>
    <w:tmpl w:val="CDD04ECA"/>
    <w:lvl w:ilvl="0" w:tplc="FCC83738">
      <w:start w:val="4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6A2265E6"/>
    <w:multiLevelType w:val="hybridMultilevel"/>
    <w:tmpl w:val="8D1AB3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001D02"/>
    <w:multiLevelType w:val="hybridMultilevel"/>
    <w:tmpl w:val="C27E077A"/>
    <w:lvl w:ilvl="0" w:tplc="5490AA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703861C3"/>
    <w:multiLevelType w:val="hybridMultilevel"/>
    <w:tmpl w:val="D6E224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4E550A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>
    <w:nsid w:val="75603109"/>
    <w:multiLevelType w:val="multilevel"/>
    <w:tmpl w:val="D41EF940"/>
    <w:lvl w:ilvl="0">
      <w:start w:val="1"/>
      <w:numFmt w:val="decimal"/>
      <w:lvlText w:val="%1."/>
      <w:lvlJc w:val="left"/>
      <w:pPr>
        <w:ind w:left="900" w:hanging="9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9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00" w:hanging="90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3">
    <w:nsid w:val="7DB00A17"/>
    <w:multiLevelType w:val="hybridMultilevel"/>
    <w:tmpl w:val="94BA4C98"/>
    <w:lvl w:ilvl="0" w:tplc="5ED0EE96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6"/>
  </w:num>
  <w:num w:numId="2">
    <w:abstractNumId w:val="2"/>
  </w:num>
  <w:num w:numId="3">
    <w:abstractNumId w:val="14"/>
  </w:num>
  <w:num w:numId="4">
    <w:abstractNumId w:val="4"/>
  </w:num>
  <w:num w:numId="5">
    <w:abstractNumId w:val="22"/>
  </w:num>
  <w:num w:numId="6">
    <w:abstractNumId w:val="17"/>
  </w:num>
  <w:num w:numId="7">
    <w:abstractNumId w:val="20"/>
  </w:num>
  <w:num w:numId="8">
    <w:abstractNumId w:val="3"/>
  </w:num>
  <w:num w:numId="9">
    <w:abstractNumId w:val="1"/>
  </w:num>
  <w:num w:numId="10">
    <w:abstractNumId w:val="13"/>
  </w:num>
  <w:num w:numId="11">
    <w:abstractNumId w:val="5"/>
  </w:num>
  <w:num w:numId="12">
    <w:abstractNumId w:val="6"/>
  </w:num>
  <w:num w:numId="13">
    <w:abstractNumId w:val="0"/>
  </w:num>
  <w:num w:numId="14">
    <w:abstractNumId w:val="23"/>
  </w:num>
  <w:num w:numId="15">
    <w:abstractNumId w:val="10"/>
  </w:num>
  <w:num w:numId="16">
    <w:abstractNumId w:val="7"/>
  </w:num>
  <w:num w:numId="17">
    <w:abstractNumId w:val="11"/>
  </w:num>
  <w:num w:numId="18">
    <w:abstractNumId w:val="12"/>
  </w:num>
  <w:num w:numId="19">
    <w:abstractNumId w:val="8"/>
  </w:num>
  <w:num w:numId="20">
    <w:abstractNumId w:val="9"/>
  </w:num>
  <w:num w:numId="21">
    <w:abstractNumId w:val="18"/>
  </w:num>
  <w:num w:numId="22">
    <w:abstractNumId w:val="21"/>
  </w:num>
  <w:num w:numId="23">
    <w:abstractNumId w:val="15"/>
  </w:num>
  <w:num w:numId="2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6975"/>
    <w:rsid w:val="00002F2A"/>
    <w:rsid w:val="00020CDB"/>
    <w:rsid w:val="000258EF"/>
    <w:rsid w:val="00027114"/>
    <w:rsid w:val="00044C00"/>
    <w:rsid w:val="000457AB"/>
    <w:rsid w:val="00065608"/>
    <w:rsid w:val="00080576"/>
    <w:rsid w:val="000807E2"/>
    <w:rsid w:val="00082923"/>
    <w:rsid w:val="00090994"/>
    <w:rsid w:val="00092D74"/>
    <w:rsid w:val="00094ADE"/>
    <w:rsid w:val="000951DC"/>
    <w:rsid w:val="00096A9C"/>
    <w:rsid w:val="000A5874"/>
    <w:rsid w:val="000B070B"/>
    <w:rsid w:val="000B5989"/>
    <w:rsid w:val="000C14A2"/>
    <w:rsid w:val="000C3E50"/>
    <w:rsid w:val="000D44B3"/>
    <w:rsid w:val="000E1C21"/>
    <w:rsid w:val="000E60AA"/>
    <w:rsid w:val="00104608"/>
    <w:rsid w:val="001213AA"/>
    <w:rsid w:val="00124986"/>
    <w:rsid w:val="0012697A"/>
    <w:rsid w:val="00170422"/>
    <w:rsid w:val="00172AE2"/>
    <w:rsid w:val="00172D1B"/>
    <w:rsid w:val="00172E99"/>
    <w:rsid w:val="0017369D"/>
    <w:rsid w:val="00177C84"/>
    <w:rsid w:val="00194A76"/>
    <w:rsid w:val="001A13BE"/>
    <w:rsid w:val="001B5435"/>
    <w:rsid w:val="001C193C"/>
    <w:rsid w:val="001C1CA2"/>
    <w:rsid w:val="001C4968"/>
    <w:rsid w:val="001C618B"/>
    <w:rsid w:val="001D47E2"/>
    <w:rsid w:val="001D7B72"/>
    <w:rsid w:val="001E54F0"/>
    <w:rsid w:val="001F4818"/>
    <w:rsid w:val="00205E11"/>
    <w:rsid w:val="00244664"/>
    <w:rsid w:val="0024524F"/>
    <w:rsid w:val="00255701"/>
    <w:rsid w:val="00256E99"/>
    <w:rsid w:val="00262695"/>
    <w:rsid w:val="002626F9"/>
    <w:rsid w:val="00266643"/>
    <w:rsid w:val="002679D4"/>
    <w:rsid w:val="00267F8E"/>
    <w:rsid w:val="00273B20"/>
    <w:rsid w:val="00295503"/>
    <w:rsid w:val="002A27C5"/>
    <w:rsid w:val="002B2ADE"/>
    <w:rsid w:val="002C1076"/>
    <w:rsid w:val="002C1FF6"/>
    <w:rsid w:val="002C45F8"/>
    <w:rsid w:val="002E1F35"/>
    <w:rsid w:val="002E4710"/>
    <w:rsid w:val="002E4C17"/>
    <w:rsid w:val="002F0509"/>
    <w:rsid w:val="002F2317"/>
    <w:rsid w:val="002F3198"/>
    <w:rsid w:val="002F666A"/>
    <w:rsid w:val="00301BF9"/>
    <w:rsid w:val="00305AB0"/>
    <w:rsid w:val="00320291"/>
    <w:rsid w:val="00327AF1"/>
    <w:rsid w:val="00336DB4"/>
    <w:rsid w:val="00341678"/>
    <w:rsid w:val="00355BB9"/>
    <w:rsid w:val="00366744"/>
    <w:rsid w:val="003754AB"/>
    <w:rsid w:val="003777B1"/>
    <w:rsid w:val="00381BF1"/>
    <w:rsid w:val="00385649"/>
    <w:rsid w:val="003A0172"/>
    <w:rsid w:val="003A4F66"/>
    <w:rsid w:val="003B15FF"/>
    <w:rsid w:val="003B250C"/>
    <w:rsid w:val="003B510D"/>
    <w:rsid w:val="003C0923"/>
    <w:rsid w:val="003C4E63"/>
    <w:rsid w:val="003C7FB6"/>
    <w:rsid w:val="003D2BA9"/>
    <w:rsid w:val="003D53C1"/>
    <w:rsid w:val="00401505"/>
    <w:rsid w:val="00426BD8"/>
    <w:rsid w:val="004344BF"/>
    <w:rsid w:val="00450764"/>
    <w:rsid w:val="0045399D"/>
    <w:rsid w:val="00464436"/>
    <w:rsid w:val="00467029"/>
    <w:rsid w:val="00470B5F"/>
    <w:rsid w:val="00471A34"/>
    <w:rsid w:val="004879A0"/>
    <w:rsid w:val="00494BD3"/>
    <w:rsid w:val="00497FCB"/>
    <w:rsid w:val="004B41FB"/>
    <w:rsid w:val="004B6399"/>
    <w:rsid w:val="004C0449"/>
    <w:rsid w:val="004D49B3"/>
    <w:rsid w:val="0051736F"/>
    <w:rsid w:val="0053460D"/>
    <w:rsid w:val="005626A6"/>
    <w:rsid w:val="005702A6"/>
    <w:rsid w:val="00572191"/>
    <w:rsid w:val="00574F85"/>
    <w:rsid w:val="005859CD"/>
    <w:rsid w:val="00591E06"/>
    <w:rsid w:val="005A5AA1"/>
    <w:rsid w:val="005A6F97"/>
    <w:rsid w:val="005B3AD3"/>
    <w:rsid w:val="005B3D5E"/>
    <w:rsid w:val="005C52F4"/>
    <w:rsid w:val="005F2EFE"/>
    <w:rsid w:val="005F6ADA"/>
    <w:rsid w:val="006065DE"/>
    <w:rsid w:val="00606610"/>
    <w:rsid w:val="006147BA"/>
    <w:rsid w:val="00620AD9"/>
    <w:rsid w:val="00626E58"/>
    <w:rsid w:val="00636395"/>
    <w:rsid w:val="006367CF"/>
    <w:rsid w:val="00657ED0"/>
    <w:rsid w:val="00661471"/>
    <w:rsid w:val="006616F8"/>
    <w:rsid w:val="0066306D"/>
    <w:rsid w:val="00673CFB"/>
    <w:rsid w:val="00680A04"/>
    <w:rsid w:val="00682B56"/>
    <w:rsid w:val="006864D2"/>
    <w:rsid w:val="00690476"/>
    <w:rsid w:val="0069797C"/>
    <w:rsid w:val="006A2597"/>
    <w:rsid w:val="006A3D89"/>
    <w:rsid w:val="006C37A4"/>
    <w:rsid w:val="006C4735"/>
    <w:rsid w:val="006C7485"/>
    <w:rsid w:val="006D592D"/>
    <w:rsid w:val="006E6514"/>
    <w:rsid w:val="006F2731"/>
    <w:rsid w:val="0070706D"/>
    <w:rsid w:val="00710572"/>
    <w:rsid w:val="00737143"/>
    <w:rsid w:val="00740AC6"/>
    <w:rsid w:val="00742167"/>
    <w:rsid w:val="00742579"/>
    <w:rsid w:val="00763727"/>
    <w:rsid w:val="00764DAE"/>
    <w:rsid w:val="00776ED7"/>
    <w:rsid w:val="007773E1"/>
    <w:rsid w:val="00781338"/>
    <w:rsid w:val="007840C3"/>
    <w:rsid w:val="00791E0A"/>
    <w:rsid w:val="00796494"/>
    <w:rsid w:val="007A26D7"/>
    <w:rsid w:val="007B0C0B"/>
    <w:rsid w:val="007C09A3"/>
    <w:rsid w:val="007C1BCA"/>
    <w:rsid w:val="007C3E02"/>
    <w:rsid w:val="007D1038"/>
    <w:rsid w:val="007D589C"/>
    <w:rsid w:val="007D5FFD"/>
    <w:rsid w:val="007D7513"/>
    <w:rsid w:val="007E37DD"/>
    <w:rsid w:val="007F319A"/>
    <w:rsid w:val="007F5811"/>
    <w:rsid w:val="008005A4"/>
    <w:rsid w:val="008218EB"/>
    <w:rsid w:val="008256DF"/>
    <w:rsid w:val="00840C9F"/>
    <w:rsid w:val="00846744"/>
    <w:rsid w:val="008626ED"/>
    <w:rsid w:val="00870FA8"/>
    <w:rsid w:val="0087532A"/>
    <w:rsid w:val="008802A4"/>
    <w:rsid w:val="00884C36"/>
    <w:rsid w:val="008A21F1"/>
    <w:rsid w:val="008A658A"/>
    <w:rsid w:val="008A740A"/>
    <w:rsid w:val="008B1682"/>
    <w:rsid w:val="008B5116"/>
    <w:rsid w:val="008B632C"/>
    <w:rsid w:val="008B7549"/>
    <w:rsid w:val="008C38B3"/>
    <w:rsid w:val="008D7B43"/>
    <w:rsid w:val="008E05D2"/>
    <w:rsid w:val="008E0E60"/>
    <w:rsid w:val="008E6751"/>
    <w:rsid w:val="00900B87"/>
    <w:rsid w:val="009040B7"/>
    <w:rsid w:val="009045B6"/>
    <w:rsid w:val="00910167"/>
    <w:rsid w:val="00912397"/>
    <w:rsid w:val="00920C1B"/>
    <w:rsid w:val="009241E4"/>
    <w:rsid w:val="009418E8"/>
    <w:rsid w:val="00943AC2"/>
    <w:rsid w:val="00954F71"/>
    <w:rsid w:val="00955655"/>
    <w:rsid w:val="0096331B"/>
    <w:rsid w:val="00965BF0"/>
    <w:rsid w:val="00971698"/>
    <w:rsid w:val="009822CE"/>
    <w:rsid w:val="00984275"/>
    <w:rsid w:val="00984A15"/>
    <w:rsid w:val="00991D75"/>
    <w:rsid w:val="00995998"/>
    <w:rsid w:val="009A545F"/>
    <w:rsid w:val="009B2AF4"/>
    <w:rsid w:val="009D1942"/>
    <w:rsid w:val="009D35AE"/>
    <w:rsid w:val="00A318D4"/>
    <w:rsid w:val="00A47B93"/>
    <w:rsid w:val="00A71A12"/>
    <w:rsid w:val="00A73BA4"/>
    <w:rsid w:val="00A743E7"/>
    <w:rsid w:val="00A81769"/>
    <w:rsid w:val="00A91F17"/>
    <w:rsid w:val="00A96110"/>
    <w:rsid w:val="00AA3A13"/>
    <w:rsid w:val="00AC3ED4"/>
    <w:rsid w:val="00AD573C"/>
    <w:rsid w:val="00AE3484"/>
    <w:rsid w:val="00AE765F"/>
    <w:rsid w:val="00B21C46"/>
    <w:rsid w:val="00B32DB3"/>
    <w:rsid w:val="00B44C7C"/>
    <w:rsid w:val="00B4663A"/>
    <w:rsid w:val="00B67D78"/>
    <w:rsid w:val="00B73FD3"/>
    <w:rsid w:val="00B92338"/>
    <w:rsid w:val="00BA79F4"/>
    <w:rsid w:val="00BC41C2"/>
    <w:rsid w:val="00BD2C54"/>
    <w:rsid w:val="00BD73D5"/>
    <w:rsid w:val="00BE4CCA"/>
    <w:rsid w:val="00BF170A"/>
    <w:rsid w:val="00C029BA"/>
    <w:rsid w:val="00C12797"/>
    <w:rsid w:val="00C1779A"/>
    <w:rsid w:val="00C17F74"/>
    <w:rsid w:val="00C32B12"/>
    <w:rsid w:val="00C361B9"/>
    <w:rsid w:val="00C43489"/>
    <w:rsid w:val="00C44648"/>
    <w:rsid w:val="00C56975"/>
    <w:rsid w:val="00C57101"/>
    <w:rsid w:val="00C6411E"/>
    <w:rsid w:val="00C66CA4"/>
    <w:rsid w:val="00C67008"/>
    <w:rsid w:val="00C7146B"/>
    <w:rsid w:val="00C74036"/>
    <w:rsid w:val="00C775CB"/>
    <w:rsid w:val="00C8502D"/>
    <w:rsid w:val="00C85E42"/>
    <w:rsid w:val="00CE7621"/>
    <w:rsid w:val="00CF1D1C"/>
    <w:rsid w:val="00D13A95"/>
    <w:rsid w:val="00D15D4B"/>
    <w:rsid w:val="00D218BA"/>
    <w:rsid w:val="00D3526C"/>
    <w:rsid w:val="00D54111"/>
    <w:rsid w:val="00D62788"/>
    <w:rsid w:val="00D632CF"/>
    <w:rsid w:val="00D63689"/>
    <w:rsid w:val="00D64F4D"/>
    <w:rsid w:val="00D65780"/>
    <w:rsid w:val="00D70000"/>
    <w:rsid w:val="00D76B0A"/>
    <w:rsid w:val="00D80774"/>
    <w:rsid w:val="00D85E7E"/>
    <w:rsid w:val="00DA6FC9"/>
    <w:rsid w:val="00DB18F9"/>
    <w:rsid w:val="00DB278B"/>
    <w:rsid w:val="00DF23A2"/>
    <w:rsid w:val="00E02337"/>
    <w:rsid w:val="00E033B4"/>
    <w:rsid w:val="00E06CCF"/>
    <w:rsid w:val="00E12A7C"/>
    <w:rsid w:val="00E16552"/>
    <w:rsid w:val="00E20A77"/>
    <w:rsid w:val="00E316BA"/>
    <w:rsid w:val="00E33F1D"/>
    <w:rsid w:val="00E36F61"/>
    <w:rsid w:val="00E517D2"/>
    <w:rsid w:val="00E775E8"/>
    <w:rsid w:val="00EA163A"/>
    <w:rsid w:val="00EB1105"/>
    <w:rsid w:val="00EC7592"/>
    <w:rsid w:val="00ED59A5"/>
    <w:rsid w:val="00EE2237"/>
    <w:rsid w:val="00EE3D2E"/>
    <w:rsid w:val="00F142B7"/>
    <w:rsid w:val="00F20EB2"/>
    <w:rsid w:val="00F244D1"/>
    <w:rsid w:val="00F343CE"/>
    <w:rsid w:val="00F40441"/>
    <w:rsid w:val="00F51776"/>
    <w:rsid w:val="00F51BB7"/>
    <w:rsid w:val="00F57612"/>
    <w:rsid w:val="00F65FE7"/>
    <w:rsid w:val="00F75F56"/>
    <w:rsid w:val="00F77145"/>
    <w:rsid w:val="00F823C0"/>
    <w:rsid w:val="00F84EC4"/>
    <w:rsid w:val="00FC4680"/>
    <w:rsid w:val="00FD2D9A"/>
    <w:rsid w:val="00FD65E0"/>
    <w:rsid w:val="00FE5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343CE"/>
    <w:pPr>
      <w:keepNext/>
      <w:keepLines/>
      <w:spacing w:after="0" w:line="360" w:lineRule="auto"/>
      <w:outlineLvl w:val="0"/>
    </w:pPr>
    <w:rPr>
      <w:rFonts w:ascii="Times New Roman" w:eastAsiaTheme="majorEastAsia" w:hAnsi="Times New Roman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A4F66"/>
    <w:pPr>
      <w:keepNext/>
      <w:keepLines/>
      <w:spacing w:after="0" w:line="360" w:lineRule="auto"/>
      <w:outlineLvl w:val="1"/>
    </w:pPr>
    <w:rPr>
      <w:rFonts w:ascii="Times New Roman" w:eastAsiaTheme="majorEastAsia" w:hAnsi="Times New Roman" w:cstheme="majorBidi"/>
      <w:b/>
      <w:bCs/>
      <w:sz w:val="28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74F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74F85"/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rsid w:val="008B51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B5116"/>
  </w:style>
  <w:style w:type="paragraph" w:styleId="a7">
    <w:name w:val="Title"/>
    <w:basedOn w:val="a"/>
    <w:link w:val="a8"/>
    <w:qFormat/>
    <w:rsid w:val="008B5116"/>
    <w:pPr>
      <w:spacing w:after="0" w:line="240" w:lineRule="auto"/>
      <w:jc w:val="center"/>
    </w:pPr>
    <w:rPr>
      <w:rFonts w:ascii="Cambria" w:eastAsia="Times New Roman" w:hAnsi="Cambria" w:cs="Times New Roman"/>
      <w:b/>
      <w:bCs/>
      <w:sz w:val="28"/>
      <w:szCs w:val="24"/>
      <w:lang w:val="x-none" w:eastAsia="ru-RU"/>
    </w:rPr>
  </w:style>
  <w:style w:type="character" w:customStyle="1" w:styleId="a8">
    <w:name w:val="Название Знак"/>
    <w:basedOn w:val="a0"/>
    <w:link w:val="a7"/>
    <w:rsid w:val="008B5116"/>
    <w:rPr>
      <w:rFonts w:ascii="Cambria" w:eastAsia="Times New Roman" w:hAnsi="Cambria" w:cs="Times New Roman"/>
      <w:b/>
      <w:bCs/>
      <w:sz w:val="28"/>
      <w:szCs w:val="24"/>
      <w:lang w:val="x-none" w:eastAsia="ru-RU"/>
    </w:rPr>
  </w:style>
  <w:style w:type="paragraph" w:styleId="a9">
    <w:name w:val="List Paragraph"/>
    <w:basedOn w:val="a"/>
    <w:uiPriority w:val="34"/>
    <w:qFormat/>
    <w:rsid w:val="00C775CB"/>
    <w:pPr>
      <w:ind w:left="720"/>
      <w:contextualSpacing/>
    </w:pPr>
  </w:style>
  <w:style w:type="paragraph" w:styleId="aa">
    <w:name w:val="header"/>
    <w:basedOn w:val="a"/>
    <w:link w:val="ab"/>
    <w:uiPriority w:val="99"/>
    <w:unhideWhenUsed/>
    <w:rsid w:val="00C775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C775CB"/>
  </w:style>
  <w:style w:type="table" w:styleId="ac">
    <w:name w:val="Table Grid"/>
    <w:basedOn w:val="a1"/>
    <w:uiPriority w:val="59"/>
    <w:rsid w:val="002A27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footnote text"/>
    <w:basedOn w:val="a"/>
    <w:link w:val="ae"/>
    <w:uiPriority w:val="99"/>
    <w:semiHidden/>
    <w:unhideWhenUsed/>
    <w:rsid w:val="007A26D7"/>
    <w:pPr>
      <w:spacing w:after="0" w:line="240" w:lineRule="auto"/>
    </w:pPr>
    <w:rPr>
      <w:sz w:val="20"/>
      <w:szCs w:val="20"/>
    </w:rPr>
  </w:style>
  <w:style w:type="character" w:customStyle="1" w:styleId="ae">
    <w:name w:val="Текст сноски Знак"/>
    <w:basedOn w:val="a0"/>
    <w:link w:val="ad"/>
    <w:uiPriority w:val="99"/>
    <w:semiHidden/>
    <w:rsid w:val="007A26D7"/>
    <w:rPr>
      <w:sz w:val="20"/>
      <w:szCs w:val="20"/>
    </w:rPr>
  </w:style>
  <w:style w:type="character" w:styleId="af">
    <w:name w:val="footnote reference"/>
    <w:basedOn w:val="a0"/>
    <w:uiPriority w:val="99"/>
    <w:semiHidden/>
    <w:unhideWhenUsed/>
    <w:rsid w:val="007A26D7"/>
    <w:rPr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F343CE"/>
    <w:rPr>
      <w:rFonts w:ascii="Times New Roman" w:eastAsiaTheme="majorEastAsia" w:hAnsi="Times New Roman" w:cstheme="majorBidi"/>
      <w:b/>
      <w:bCs/>
      <w:sz w:val="32"/>
      <w:szCs w:val="28"/>
    </w:rPr>
  </w:style>
  <w:style w:type="paragraph" w:styleId="af0">
    <w:name w:val="TOC Heading"/>
    <w:basedOn w:val="1"/>
    <w:next w:val="a"/>
    <w:uiPriority w:val="39"/>
    <w:unhideWhenUsed/>
    <w:qFormat/>
    <w:rsid w:val="00AA3A13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172AE2"/>
    <w:pPr>
      <w:tabs>
        <w:tab w:val="right" w:leader="dot" w:pos="9628"/>
      </w:tabs>
      <w:spacing w:after="100"/>
    </w:pPr>
    <w:rPr>
      <w:rFonts w:ascii="Times New Roman" w:hAnsi="Times New Roman"/>
      <w:sz w:val="28"/>
    </w:rPr>
  </w:style>
  <w:style w:type="character" w:styleId="af1">
    <w:name w:val="Hyperlink"/>
    <w:basedOn w:val="a0"/>
    <w:uiPriority w:val="99"/>
    <w:unhideWhenUsed/>
    <w:rsid w:val="00AA3A13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3A4F66"/>
    <w:rPr>
      <w:rFonts w:ascii="Times New Roman" w:eastAsiaTheme="majorEastAsia" w:hAnsi="Times New Roman" w:cstheme="majorBidi"/>
      <w:b/>
      <w:bCs/>
      <w:sz w:val="28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995998"/>
    <w:pPr>
      <w:spacing w:after="0" w:line="360" w:lineRule="auto"/>
      <w:ind w:firstLine="709"/>
    </w:pPr>
    <w:rPr>
      <w:rFonts w:ascii="Times New Roman" w:hAnsi="Times New Roman"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343CE"/>
    <w:pPr>
      <w:keepNext/>
      <w:keepLines/>
      <w:spacing w:after="0" w:line="360" w:lineRule="auto"/>
      <w:outlineLvl w:val="0"/>
    </w:pPr>
    <w:rPr>
      <w:rFonts w:ascii="Times New Roman" w:eastAsiaTheme="majorEastAsia" w:hAnsi="Times New Roman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A4F66"/>
    <w:pPr>
      <w:keepNext/>
      <w:keepLines/>
      <w:spacing w:after="0" w:line="360" w:lineRule="auto"/>
      <w:outlineLvl w:val="1"/>
    </w:pPr>
    <w:rPr>
      <w:rFonts w:ascii="Times New Roman" w:eastAsiaTheme="majorEastAsia" w:hAnsi="Times New Roman" w:cstheme="majorBidi"/>
      <w:b/>
      <w:bCs/>
      <w:sz w:val="28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74F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74F85"/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rsid w:val="008B51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B5116"/>
  </w:style>
  <w:style w:type="paragraph" w:styleId="a7">
    <w:name w:val="Title"/>
    <w:basedOn w:val="a"/>
    <w:link w:val="a8"/>
    <w:qFormat/>
    <w:rsid w:val="008B5116"/>
    <w:pPr>
      <w:spacing w:after="0" w:line="240" w:lineRule="auto"/>
      <w:jc w:val="center"/>
    </w:pPr>
    <w:rPr>
      <w:rFonts w:ascii="Cambria" w:eastAsia="Times New Roman" w:hAnsi="Cambria" w:cs="Times New Roman"/>
      <w:b/>
      <w:bCs/>
      <w:sz w:val="28"/>
      <w:szCs w:val="24"/>
      <w:lang w:val="x-none" w:eastAsia="ru-RU"/>
    </w:rPr>
  </w:style>
  <w:style w:type="character" w:customStyle="1" w:styleId="a8">
    <w:name w:val="Название Знак"/>
    <w:basedOn w:val="a0"/>
    <w:link w:val="a7"/>
    <w:rsid w:val="008B5116"/>
    <w:rPr>
      <w:rFonts w:ascii="Cambria" w:eastAsia="Times New Roman" w:hAnsi="Cambria" w:cs="Times New Roman"/>
      <w:b/>
      <w:bCs/>
      <w:sz w:val="28"/>
      <w:szCs w:val="24"/>
      <w:lang w:val="x-none" w:eastAsia="ru-RU"/>
    </w:rPr>
  </w:style>
  <w:style w:type="paragraph" w:styleId="a9">
    <w:name w:val="List Paragraph"/>
    <w:basedOn w:val="a"/>
    <w:uiPriority w:val="34"/>
    <w:qFormat/>
    <w:rsid w:val="00C775CB"/>
    <w:pPr>
      <w:ind w:left="720"/>
      <w:contextualSpacing/>
    </w:pPr>
  </w:style>
  <w:style w:type="paragraph" w:styleId="aa">
    <w:name w:val="header"/>
    <w:basedOn w:val="a"/>
    <w:link w:val="ab"/>
    <w:uiPriority w:val="99"/>
    <w:unhideWhenUsed/>
    <w:rsid w:val="00C775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C775CB"/>
  </w:style>
  <w:style w:type="table" w:styleId="ac">
    <w:name w:val="Table Grid"/>
    <w:basedOn w:val="a1"/>
    <w:uiPriority w:val="59"/>
    <w:rsid w:val="002A27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footnote text"/>
    <w:basedOn w:val="a"/>
    <w:link w:val="ae"/>
    <w:uiPriority w:val="99"/>
    <w:semiHidden/>
    <w:unhideWhenUsed/>
    <w:rsid w:val="007A26D7"/>
    <w:pPr>
      <w:spacing w:after="0" w:line="240" w:lineRule="auto"/>
    </w:pPr>
    <w:rPr>
      <w:sz w:val="20"/>
      <w:szCs w:val="20"/>
    </w:rPr>
  </w:style>
  <w:style w:type="character" w:customStyle="1" w:styleId="ae">
    <w:name w:val="Текст сноски Знак"/>
    <w:basedOn w:val="a0"/>
    <w:link w:val="ad"/>
    <w:uiPriority w:val="99"/>
    <w:semiHidden/>
    <w:rsid w:val="007A26D7"/>
    <w:rPr>
      <w:sz w:val="20"/>
      <w:szCs w:val="20"/>
    </w:rPr>
  </w:style>
  <w:style w:type="character" w:styleId="af">
    <w:name w:val="footnote reference"/>
    <w:basedOn w:val="a0"/>
    <w:uiPriority w:val="99"/>
    <w:semiHidden/>
    <w:unhideWhenUsed/>
    <w:rsid w:val="007A26D7"/>
    <w:rPr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F343CE"/>
    <w:rPr>
      <w:rFonts w:ascii="Times New Roman" w:eastAsiaTheme="majorEastAsia" w:hAnsi="Times New Roman" w:cstheme="majorBidi"/>
      <w:b/>
      <w:bCs/>
      <w:sz w:val="32"/>
      <w:szCs w:val="28"/>
    </w:rPr>
  </w:style>
  <w:style w:type="paragraph" w:styleId="af0">
    <w:name w:val="TOC Heading"/>
    <w:basedOn w:val="1"/>
    <w:next w:val="a"/>
    <w:uiPriority w:val="39"/>
    <w:unhideWhenUsed/>
    <w:qFormat/>
    <w:rsid w:val="00AA3A13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172AE2"/>
    <w:pPr>
      <w:tabs>
        <w:tab w:val="right" w:leader="dot" w:pos="9628"/>
      </w:tabs>
      <w:spacing w:after="100"/>
    </w:pPr>
    <w:rPr>
      <w:rFonts w:ascii="Times New Roman" w:hAnsi="Times New Roman"/>
      <w:sz w:val="28"/>
    </w:rPr>
  </w:style>
  <w:style w:type="character" w:styleId="af1">
    <w:name w:val="Hyperlink"/>
    <w:basedOn w:val="a0"/>
    <w:uiPriority w:val="99"/>
    <w:unhideWhenUsed/>
    <w:rsid w:val="00AA3A13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3A4F66"/>
    <w:rPr>
      <w:rFonts w:ascii="Times New Roman" w:eastAsiaTheme="majorEastAsia" w:hAnsi="Times New Roman" w:cstheme="majorBidi"/>
      <w:b/>
      <w:bCs/>
      <w:sz w:val="28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995998"/>
    <w:pPr>
      <w:spacing w:after="0" w:line="360" w:lineRule="auto"/>
      <w:ind w:firstLine="709"/>
    </w:pPr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493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17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9" Type="http://schemas.openxmlformats.org/officeDocument/2006/relationships/oleObject" Target="embeddings/oleObject13.bin"/><Relationship Id="rId21" Type="http://schemas.openxmlformats.org/officeDocument/2006/relationships/image" Target="media/image9.wmf"/><Relationship Id="rId34" Type="http://schemas.openxmlformats.org/officeDocument/2006/relationships/image" Target="media/image16.wmf"/><Relationship Id="rId42" Type="http://schemas.openxmlformats.org/officeDocument/2006/relationships/image" Target="media/image20.wmf"/><Relationship Id="rId47" Type="http://schemas.openxmlformats.org/officeDocument/2006/relationships/oleObject" Target="embeddings/oleObject17.bin"/><Relationship Id="rId50" Type="http://schemas.openxmlformats.org/officeDocument/2006/relationships/image" Target="media/image24.jpg"/><Relationship Id="rId55" Type="http://schemas.openxmlformats.org/officeDocument/2006/relationships/image" Target="media/image28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7.wmf"/><Relationship Id="rId25" Type="http://schemas.openxmlformats.org/officeDocument/2006/relationships/image" Target="media/image11.wmf"/><Relationship Id="rId33" Type="http://schemas.openxmlformats.org/officeDocument/2006/relationships/oleObject" Target="embeddings/oleObject10.bin"/><Relationship Id="rId38" Type="http://schemas.openxmlformats.org/officeDocument/2006/relationships/image" Target="media/image18.wmf"/><Relationship Id="rId46" Type="http://schemas.openxmlformats.org/officeDocument/2006/relationships/image" Target="media/image22.wmf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oleObject" Target="embeddings/oleObject8.bin"/><Relationship Id="rId41" Type="http://schemas.openxmlformats.org/officeDocument/2006/relationships/oleObject" Target="embeddings/oleObject14.bin"/><Relationship Id="rId54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oleObject" Target="embeddings/oleObject6.bin"/><Relationship Id="rId32" Type="http://schemas.openxmlformats.org/officeDocument/2006/relationships/image" Target="media/image15.wmf"/><Relationship Id="rId37" Type="http://schemas.openxmlformats.org/officeDocument/2006/relationships/oleObject" Target="embeddings/oleObject12.bin"/><Relationship Id="rId40" Type="http://schemas.openxmlformats.org/officeDocument/2006/relationships/image" Target="media/image19.wmf"/><Relationship Id="rId45" Type="http://schemas.openxmlformats.org/officeDocument/2006/relationships/oleObject" Target="embeddings/oleObject16.bin"/><Relationship Id="rId53" Type="http://schemas.openxmlformats.org/officeDocument/2006/relationships/image" Target="media/image27.jpeg"/><Relationship Id="rId58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6.wmf"/><Relationship Id="rId23" Type="http://schemas.openxmlformats.org/officeDocument/2006/relationships/image" Target="media/image10.wmf"/><Relationship Id="rId28" Type="http://schemas.openxmlformats.org/officeDocument/2006/relationships/image" Target="media/image13.wmf"/><Relationship Id="rId36" Type="http://schemas.openxmlformats.org/officeDocument/2006/relationships/image" Target="media/image17.wmf"/><Relationship Id="rId49" Type="http://schemas.openxmlformats.org/officeDocument/2006/relationships/oleObject" Target="embeddings/oleObject18.bin"/><Relationship Id="rId57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8.wmf"/><Relationship Id="rId31" Type="http://schemas.openxmlformats.org/officeDocument/2006/relationships/oleObject" Target="embeddings/oleObject9.bin"/><Relationship Id="rId44" Type="http://schemas.openxmlformats.org/officeDocument/2006/relationships/image" Target="media/image21.wmf"/><Relationship Id="rId52" Type="http://schemas.openxmlformats.org/officeDocument/2006/relationships/image" Target="media/image26.jpeg"/><Relationship Id="rId6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12.jpg"/><Relationship Id="rId30" Type="http://schemas.openxmlformats.org/officeDocument/2006/relationships/image" Target="media/image14.w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5.bin"/><Relationship Id="rId48" Type="http://schemas.openxmlformats.org/officeDocument/2006/relationships/image" Target="media/image23.wmf"/><Relationship Id="rId56" Type="http://schemas.openxmlformats.org/officeDocument/2006/relationships/image" Target="media/image29.jpeg"/><Relationship Id="rId8" Type="http://schemas.openxmlformats.org/officeDocument/2006/relationships/endnotes" Target="endnotes.xml"/><Relationship Id="rId51" Type="http://schemas.openxmlformats.org/officeDocument/2006/relationships/image" Target="media/image25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E8E6B9-8EF7-4223-B60F-7E7640532F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4712</TotalTime>
  <Pages>19</Pages>
  <Words>2735</Words>
  <Characters>15592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ФГУП "КБ "Арсенал"</Company>
  <LinksUpToDate>false</LinksUpToDate>
  <CharactersWithSpaces>18291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Буксар Михаил Юрьевич</dc:creator>
  <cp:lastModifiedBy>Пользователь Windows</cp:lastModifiedBy>
  <cp:revision>63</cp:revision>
  <cp:lastPrinted>2018-12-13T20:11:00Z</cp:lastPrinted>
  <dcterms:created xsi:type="dcterms:W3CDTF">2017-12-22T22:57:00Z</dcterms:created>
  <dcterms:modified xsi:type="dcterms:W3CDTF">2018-12-13T21:02:00Z</dcterms:modified>
</cp:coreProperties>
</file>